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90000" w14:textId="12252615" w:rsidR="00A33638" w:rsidRDefault="005447A2" w:rsidP="00DC49D0">
      <w:pPr>
        <w:jc w:val="center"/>
        <w:rPr>
          <w:rFonts w:cstheme="minorHAnsi"/>
          <w:b/>
          <w:bCs/>
          <w:sz w:val="24"/>
          <w:szCs w:val="24"/>
        </w:rPr>
      </w:pPr>
      <w:r w:rsidRPr="00286D25">
        <w:rPr>
          <w:rFonts w:cstheme="minorHAnsi"/>
          <w:b/>
          <w:bCs/>
          <w:sz w:val="24"/>
          <w:szCs w:val="24"/>
        </w:rPr>
        <w:t>GASC Administration Report January</w:t>
      </w:r>
    </w:p>
    <w:p w14:paraId="3632BCD6" w14:textId="1286E944" w:rsidR="00827B57" w:rsidRPr="00BA506D" w:rsidRDefault="00827B57" w:rsidP="00BA506D">
      <w:pPr>
        <w:rPr>
          <w:rStyle w:val="normaltextrun"/>
          <w:rFonts w:cstheme="minorHAnsi"/>
          <w:b/>
          <w:bCs/>
          <w:sz w:val="24"/>
          <w:szCs w:val="24"/>
        </w:rPr>
      </w:pPr>
      <w:r>
        <w:rPr>
          <w:rFonts w:cstheme="minorHAnsi"/>
          <w:b/>
          <w:bCs/>
          <w:sz w:val="24"/>
          <w:szCs w:val="24"/>
        </w:rPr>
        <w:t>Jen</w:t>
      </w:r>
    </w:p>
    <w:p w14:paraId="2365B423" w14:textId="020341ED" w:rsidR="00A33638" w:rsidRPr="00286D25" w:rsidRDefault="00A33638" w:rsidP="00A73A24">
      <w:pPr>
        <w:pStyle w:val="ListParagraph"/>
        <w:numPr>
          <w:ilvl w:val="0"/>
          <w:numId w:val="6"/>
        </w:numPr>
        <w:spacing w:line="276" w:lineRule="auto"/>
        <w:rPr>
          <w:rFonts w:asciiTheme="minorHAnsi" w:hAnsiTheme="minorHAnsi" w:cstheme="minorHAnsi"/>
        </w:rPr>
      </w:pPr>
      <w:r w:rsidRPr="00286D25">
        <w:rPr>
          <w:rFonts w:asciiTheme="minorHAnsi" w:hAnsiTheme="minorHAnsi" w:cstheme="minorHAnsi"/>
        </w:rPr>
        <w:t>Fee Consultation (AP 505)– Survey for input from parents</w:t>
      </w:r>
      <w:r w:rsidR="000B0BEB" w:rsidRPr="00286D25">
        <w:rPr>
          <w:rFonts w:asciiTheme="minorHAnsi" w:hAnsiTheme="minorHAnsi" w:cstheme="minorHAnsi"/>
        </w:rPr>
        <w:t xml:space="preserve"> </w:t>
      </w:r>
      <w:hyperlink r:id="rId7" w:history="1">
        <w:r w:rsidR="007E333F" w:rsidRPr="00604BF8">
          <w:rPr>
            <w:rStyle w:val="Hyperlink"/>
            <w:rFonts w:asciiTheme="minorHAnsi" w:hAnsiTheme="minorHAnsi" w:cstheme="minorHAnsi"/>
            <w:b/>
            <w:bCs/>
          </w:rPr>
          <w:t>https://forms.gle/cBKvgzbx2KsG3Jnw7</w:t>
        </w:r>
      </w:hyperlink>
      <w:r w:rsidR="00BA506D">
        <w:rPr>
          <w:rStyle w:val="normaltextrun"/>
          <w:rFonts w:asciiTheme="minorHAnsi" w:hAnsiTheme="minorHAnsi" w:cstheme="minorHAnsi"/>
        </w:rPr>
        <w:t xml:space="preserve"> </w:t>
      </w:r>
      <w:r w:rsidR="000B0BEB" w:rsidRPr="00286D25">
        <w:rPr>
          <w:rFonts w:asciiTheme="minorHAnsi" w:hAnsiTheme="minorHAnsi" w:cstheme="minorHAnsi"/>
        </w:rPr>
        <w:t xml:space="preserve"> </w:t>
      </w:r>
    </w:p>
    <w:p w14:paraId="654C5E4A" w14:textId="55BDEA16" w:rsidR="000D604A" w:rsidRPr="00286D25" w:rsidRDefault="000D604A" w:rsidP="000D604A">
      <w:pPr>
        <w:pStyle w:val="ListParagraph"/>
        <w:numPr>
          <w:ilvl w:val="1"/>
          <w:numId w:val="6"/>
        </w:numPr>
        <w:spacing w:line="276" w:lineRule="auto"/>
        <w:rPr>
          <w:rStyle w:val="normaltextrun"/>
          <w:rFonts w:asciiTheme="minorHAnsi" w:hAnsiTheme="minorHAnsi" w:cstheme="minorHAnsi"/>
        </w:rPr>
      </w:pPr>
      <w:r w:rsidRPr="00286D25">
        <w:rPr>
          <w:rStyle w:val="normaltextrun"/>
          <w:rFonts w:asciiTheme="minorHAnsi" w:hAnsiTheme="minorHAnsi" w:cstheme="minorHAnsi"/>
        </w:rPr>
        <w:t>Current Fees</w:t>
      </w:r>
    </w:p>
    <w:tbl>
      <w:tblPr>
        <w:tblpPr w:leftFromText="180" w:rightFromText="180" w:vertAnchor="text" w:horzAnchor="page" w:tblpX="2926" w:tblpY="-30"/>
        <w:tblW w:w="8709" w:type="dxa"/>
        <w:tblLook w:val="04A0" w:firstRow="1" w:lastRow="0" w:firstColumn="1" w:lastColumn="0" w:noHBand="0" w:noVBand="1"/>
      </w:tblPr>
      <w:tblGrid>
        <w:gridCol w:w="1916"/>
        <w:gridCol w:w="1494"/>
        <w:gridCol w:w="1620"/>
        <w:gridCol w:w="3679"/>
      </w:tblGrid>
      <w:tr w:rsidR="007B6894" w:rsidRPr="00286D25" w14:paraId="0C9C36BE" w14:textId="77777777" w:rsidTr="007B6894">
        <w:trPr>
          <w:trHeight w:val="234"/>
        </w:trPr>
        <w:tc>
          <w:tcPr>
            <w:tcW w:w="8709" w:type="dxa"/>
            <w:gridSpan w:val="4"/>
            <w:tcBorders>
              <w:top w:val="single" w:sz="8" w:space="0" w:color="auto"/>
              <w:left w:val="single" w:sz="8" w:space="0" w:color="auto"/>
              <w:right w:val="single" w:sz="4" w:space="0" w:color="auto"/>
            </w:tcBorders>
            <w:shd w:val="clear" w:color="auto" w:fill="auto"/>
            <w:noWrap/>
            <w:vAlign w:val="bottom"/>
            <w:hideMark/>
          </w:tcPr>
          <w:p w14:paraId="441FA225" w14:textId="77777777" w:rsidR="007B6894" w:rsidRPr="00286D25" w:rsidRDefault="007B6894" w:rsidP="007B6894">
            <w:pPr>
              <w:spacing w:after="0" w:line="240" w:lineRule="auto"/>
              <w:jc w:val="center"/>
              <w:rPr>
                <w:rFonts w:eastAsia="Times New Roman" w:cstheme="minorHAnsi"/>
                <w:b/>
                <w:bCs/>
                <w:color w:val="000000"/>
                <w:sz w:val="20"/>
                <w:szCs w:val="20"/>
              </w:rPr>
            </w:pPr>
            <w:r w:rsidRPr="00286D25">
              <w:rPr>
                <w:rFonts w:eastAsia="Times New Roman" w:cstheme="minorHAnsi"/>
                <w:b/>
                <w:bCs/>
                <w:color w:val="000000"/>
                <w:sz w:val="20"/>
                <w:szCs w:val="20"/>
              </w:rPr>
              <w:t>Glen Allan Elementary</w:t>
            </w:r>
          </w:p>
        </w:tc>
      </w:tr>
      <w:tr w:rsidR="007B6894" w:rsidRPr="00286D25" w14:paraId="1A973CDF" w14:textId="77777777" w:rsidTr="007B6894">
        <w:trPr>
          <w:trHeight w:val="234"/>
        </w:trPr>
        <w:tc>
          <w:tcPr>
            <w:tcW w:w="8709" w:type="dxa"/>
            <w:gridSpan w:val="4"/>
            <w:tcBorders>
              <w:top w:val="nil"/>
              <w:left w:val="single" w:sz="8" w:space="0" w:color="auto"/>
              <w:bottom w:val="single" w:sz="4" w:space="0" w:color="auto"/>
              <w:right w:val="single" w:sz="4" w:space="0" w:color="auto"/>
            </w:tcBorders>
            <w:shd w:val="clear" w:color="auto" w:fill="auto"/>
            <w:noWrap/>
            <w:vAlign w:val="bottom"/>
            <w:hideMark/>
          </w:tcPr>
          <w:p w14:paraId="5FECCD92" w14:textId="77777777" w:rsidR="007B6894" w:rsidRPr="00286D25" w:rsidRDefault="007B6894" w:rsidP="007B6894">
            <w:pPr>
              <w:spacing w:after="0" w:line="240" w:lineRule="auto"/>
              <w:jc w:val="center"/>
              <w:rPr>
                <w:rFonts w:eastAsia="Times New Roman" w:cstheme="minorHAnsi"/>
                <w:b/>
                <w:bCs/>
                <w:color w:val="000000"/>
                <w:sz w:val="20"/>
                <w:szCs w:val="20"/>
              </w:rPr>
            </w:pPr>
            <w:r w:rsidRPr="00286D25">
              <w:rPr>
                <w:rFonts w:eastAsia="Times New Roman" w:cstheme="minorHAnsi"/>
                <w:b/>
                <w:bCs/>
                <w:color w:val="000000"/>
                <w:sz w:val="20"/>
                <w:szCs w:val="20"/>
              </w:rPr>
              <w:t>School Fee Schedule</w:t>
            </w:r>
          </w:p>
        </w:tc>
      </w:tr>
      <w:tr w:rsidR="007B6894" w:rsidRPr="00286D25" w14:paraId="594D9514" w14:textId="77777777" w:rsidTr="007B6894">
        <w:trPr>
          <w:trHeight w:val="938"/>
        </w:trPr>
        <w:tc>
          <w:tcPr>
            <w:tcW w:w="1916" w:type="dxa"/>
            <w:tcBorders>
              <w:top w:val="nil"/>
              <w:left w:val="single" w:sz="8" w:space="0" w:color="auto"/>
              <w:bottom w:val="nil"/>
              <w:right w:val="single" w:sz="4" w:space="0" w:color="auto"/>
            </w:tcBorders>
            <w:shd w:val="clear" w:color="auto" w:fill="auto"/>
            <w:noWrap/>
            <w:vAlign w:val="bottom"/>
            <w:hideMark/>
          </w:tcPr>
          <w:p w14:paraId="370700E4" w14:textId="77777777" w:rsidR="007B6894" w:rsidRPr="00286D25" w:rsidRDefault="007B6894" w:rsidP="007B6894">
            <w:pPr>
              <w:spacing w:after="0" w:line="240" w:lineRule="auto"/>
              <w:jc w:val="center"/>
              <w:rPr>
                <w:rFonts w:eastAsia="Times New Roman" w:cstheme="minorHAnsi"/>
                <w:b/>
                <w:bCs/>
                <w:color w:val="000000"/>
                <w:sz w:val="20"/>
                <w:szCs w:val="20"/>
              </w:rPr>
            </w:pPr>
            <w:r w:rsidRPr="00286D25">
              <w:rPr>
                <w:rFonts w:eastAsia="Times New Roman" w:cstheme="minorHAnsi"/>
                <w:b/>
                <w:bCs/>
                <w:color w:val="000000"/>
                <w:sz w:val="20"/>
                <w:szCs w:val="20"/>
              </w:rPr>
              <w:t>Fee Name / Description</w:t>
            </w:r>
          </w:p>
        </w:tc>
        <w:tc>
          <w:tcPr>
            <w:tcW w:w="1494" w:type="dxa"/>
            <w:tcBorders>
              <w:top w:val="nil"/>
              <w:left w:val="nil"/>
              <w:bottom w:val="nil"/>
              <w:right w:val="single" w:sz="4" w:space="0" w:color="auto"/>
            </w:tcBorders>
            <w:shd w:val="clear" w:color="auto" w:fill="auto"/>
            <w:vAlign w:val="bottom"/>
            <w:hideMark/>
          </w:tcPr>
          <w:p w14:paraId="22BA086A" w14:textId="77777777" w:rsidR="007B6894" w:rsidRPr="00286D25" w:rsidRDefault="007B6894" w:rsidP="007B6894">
            <w:pPr>
              <w:spacing w:after="0" w:line="240" w:lineRule="auto"/>
              <w:jc w:val="center"/>
              <w:rPr>
                <w:rFonts w:eastAsia="Times New Roman" w:cstheme="minorHAnsi"/>
                <w:b/>
                <w:bCs/>
                <w:color w:val="000000"/>
                <w:sz w:val="20"/>
                <w:szCs w:val="20"/>
              </w:rPr>
            </w:pPr>
            <w:r w:rsidRPr="00286D25">
              <w:rPr>
                <w:rFonts w:eastAsia="Times New Roman" w:cstheme="minorHAnsi"/>
                <w:b/>
                <w:bCs/>
                <w:color w:val="000000"/>
                <w:sz w:val="20"/>
                <w:szCs w:val="20"/>
              </w:rPr>
              <w:t>Per Student Fee 2022/23</w:t>
            </w:r>
          </w:p>
        </w:tc>
        <w:tc>
          <w:tcPr>
            <w:tcW w:w="1620" w:type="dxa"/>
            <w:tcBorders>
              <w:top w:val="nil"/>
              <w:left w:val="nil"/>
              <w:bottom w:val="nil"/>
              <w:right w:val="single" w:sz="4" w:space="0" w:color="auto"/>
            </w:tcBorders>
            <w:shd w:val="clear" w:color="auto" w:fill="auto"/>
            <w:vAlign w:val="bottom"/>
            <w:hideMark/>
          </w:tcPr>
          <w:p w14:paraId="55E19F53" w14:textId="77777777" w:rsidR="007B6894" w:rsidRPr="00286D25" w:rsidRDefault="007B6894" w:rsidP="007B6894">
            <w:pPr>
              <w:spacing w:after="0" w:line="240" w:lineRule="auto"/>
              <w:jc w:val="center"/>
              <w:rPr>
                <w:rFonts w:eastAsia="Times New Roman" w:cstheme="minorHAnsi"/>
                <w:b/>
                <w:bCs/>
                <w:color w:val="000000"/>
                <w:sz w:val="20"/>
                <w:szCs w:val="20"/>
              </w:rPr>
            </w:pPr>
            <w:r w:rsidRPr="00286D25">
              <w:rPr>
                <w:rFonts w:eastAsia="Times New Roman" w:cstheme="minorHAnsi"/>
                <w:b/>
                <w:bCs/>
                <w:color w:val="000000"/>
                <w:sz w:val="20"/>
                <w:szCs w:val="20"/>
              </w:rPr>
              <w:t>Per Student Fee 2021/22</w:t>
            </w:r>
          </w:p>
        </w:tc>
        <w:tc>
          <w:tcPr>
            <w:tcW w:w="3679" w:type="dxa"/>
            <w:tcBorders>
              <w:top w:val="nil"/>
              <w:left w:val="nil"/>
              <w:bottom w:val="nil"/>
              <w:right w:val="single" w:sz="8" w:space="0" w:color="auto"/>
            </w:tcBorders>
            <w:shd w:val="clear" w:color="auto" w:fill="auto"/>
            <w:vAlign w:val="bottom"/>
            <w:hideMark/>
          </w:tcPr>
          <w:p w14:paraId="4BAA24AB" w14:textId="77777777" w:rsidR="007B6894" w:rsidRPr="00286D25" w:rsidRDefault="007B6894" w:rsidP="007B6894">
            <w:pPr>
              <w:spacing w:after="0" w:line="240" w:lineRule="auto"/>
              <w:jc w:val="center"/>
              <w:rPr>
                <w:rFonts w:eastAsia="Times New Roman" w:cstheme="minorHAnsi"/>
                <w:b/>
                <w:bCs/>
                <w:color w:val="000000"/>
                <w:sz w:val="20"/>
                <w:szCs w:val="20"/>
              </w:rPr>
            </w:pPr>
            <w:r w:rsidRPr="00286D25">
              <w:rPr>
                <w:rFonts w:eastAsia="Times New Roman" w:cstheme="minorHAnsi"/>
                <w:b/>
                <w:bCs/>
                <w:color w:val="000000"/>
                <w:sz w:val="20"/>
                <w:szCs w:val="20"/>
              </w:rPr>
              <w:t>Explanation</w:t>
            </w:r>
          </w:p>
        </w:tc>
      </w:tr>
      <w:tr w:rsidR="007B6894" w:rsidRPr="00286D25" w14:paraId="4F8FDE02" w14:textId="77777777" w:rsidTr="007B6894">
        <w:trPr>
          <w:trHeight w:val="234"/>
        </w:trPr>
        <w:tc>
          <w:tcPr>
            <w:tcW w:w="1916" w:type="dxa"/>
            <w:tcBorders>
              <w:top w:val="single" w:sz="4" w:space="0" w:color="auto"/>
              <w:left w:val="nil"/>
              <w:bottom w:val="nil"/>
              <w:right w:val="nil"/>
            </w:tcBorders>
            <w:shd w:val="clear" w:color="000000" w:fill="DDEBF7"/>
            <w:noWrap/>
            <w:vAlign w:val="bottom"/>
            <w:hideMark/>
          </w:tcPr>
          <w:p w14:paraId="105CFBC2" w14:textId="77777777" w:rsidR="007B6894" w:rsidRPr="00286D25" w:rsidRDefault="007B6894" w:rsidP="007B6894">
            <w:pPr>
              <w:spacing w:after="0" w:line="240" w:lineRule="auto"/>
              <w:rPr>
                <w:rFonts w:eastAsia="Times New Roman" w:cstheme="minorHAnsi"/>
                <w:b/>
                <w:bCs/>
                <w:color w:val="000000"/>
                <w:sz w:val="20"/>
                <w:szCs w:val="20"/>
              </w:rPr>
            </w:pPr>
            <w:r w:rsidRPr="00286D25">
              <w:rPr>
                <w:rFonts w:eastAsia="Times New Roman" w:cstheme="minorHAnsi"/>
                <w:b/>
                <w:bCs/>
                <w:color w:val="000000"/>
                <w:sz w:val="20"/>
                <w:szCs w:val="20"/>
              </w:rPr>
              <w:t>COURSE FEES</w:t>
            </w:r>
          </w:p>
        </w:tc>
        <w:tc>
          <w:tcPr>
            <w:tcW w:w="1494" w:type="dxa"/>
            <w:tcBorders>
              <w:top w:val="single" w:sz="4" w:space="0" w:color="auto"/>
              <w:left w:val="nil"/>
              <w:bottom w:val="nil"/>
              <w:right w:val="nil"/>
            </w:tcBorders>
            <w:shd w:val="clear" w:color="auto" w:fill="auto"/>
            <w:vAlign w:val="bottom"/>
            <w:hideMark/>
          </w:tcPr>
          <w:p w14:paraId="5A32ECA2" w14:textId="77777777" w:rsidR="007B6894" w:rsidRPr="00286D25" w:rsidRDefault="007B6894" w:rsidP="007B6894">
            <w:pPr>
              <w:spacing w:after="0" w:line="240" w:lineRule="auto"/>
              <w:jc w:val="center"/>
              <w:rPr>
                <w:rFonts w:eastAsia="Times New Roman" w:cstheme="minorHAnsi"/>
                <w:b/>
                <w:bCs/>
                <w:color w:val="000000"/>
                <w:sz w:val="20"/>
                <w:szCs w:val="20"/>
              </w:rPr>
            </w:pPr>
            <w:r w:rsidRPr="00286D25">
              <w:rPr>
                <w:rFonts w:eastAsia="Times New Roman" w:cstheme="minorHAnsi"/>
                <w:b/>
                <w:bCs/>
                <w:color w:val="000000"/>
                <w:sz w:val="20"/>
                <w:szCs w:val="20"/>
              </w:rPr>
              <w:t> </w:t>
            </w:r>
          </w:p>
        </w:tc>
        <w:tc>
          <w:tcPr>
            <w:tcW w:w="1620" w:type="dxa"/>
            <w:tcBorders>
              <w:top w:val="single" w:sz="4" w:space="0" w:color="auto"/>
              <w:left w:val="nil"/>
              <w:bottom w:val="nil"/>
              <w:right w:val="nil"/>
            </w:tcBorders>
            <w:shd w:val="clear" w:color="auto" w:fill="auto"/>
            <w:vAlign w:val="bottom"/>
            <w:hideMark/>
          </w:tcPr>
          <w:p w14:paraId="6EACF4AA" w14:textId="77777777" w:rsidR="007B6894" w:rsidRPr="00286D25" w:rsidRDefault="007B6894" w:rsidP="007B6894">
            <w:pPr>
              <w:spacing w:after="0" w:line="240" w:lineRule="auto"/>
              <w:jc w:val="center"/>
              <w:rPr>
                <w:rFonts w:eastAsia="Times New Roman" w:cstheme="minorHAnsi"/>
                <w:b/>
                <w:bCs/>
                <w:color w:val="000000"/>
                <w:sz w:val="20"/>
                <w:szCs w:val="20"/>
              </w:rPr>
            </w:pPr>
            <w:r w:rsidRPr="00286D25">
              <w:rPr>
                <w:rFonts w:eastAsia="Times New Roman" w:cstheme="minorHAnsi"/>
                <w:b/>
                <w:bCs/>
                <w:color w:val="000000"/>
                <w:sz w:val="20"/>
                <w:szCs w:val="20"/>
              </w:rPr>
              <w:t> </w:t>
            </w:r>
          </w:p>
        </w:tc>
        <w:tc>
          <w:tcPr>
            <w:tcW w:w="3679" w:type="dxa"/>
            <w:tcBorders>
              <w:top w:val="single" w:sz="4" w:space="0" w:color="auto"/>
              <w:left w:val="nil"/>
              <w:bottom w:val="nil"/>
              <w:right w:val="nil"/>
            </w:tcBorders>
            <w:shd w:val="clear" w:color="auto" w:fill="auto"/>
            <w:vAlign w:val="bottom"/>
            <w:hideMark/>
          </w:tcPr>
          <w:p w14:paraId="7C331A96" w14:textId="77777777" w:rsidR="007B6894" w:rsidRPr="00286D25" w:rsidRDefault="007B6894" w:rsidP="007B6894">
            <w:pPr>
              <w:spacing w:after="0" w:line="240" w:lineRule="auto"/>
              <w:jc w:val="center"/>
              <w:rPr>
                <w:rFonts w:eastAsia="Times New Roman" w:cstheme="minorHAnsi"/>
                <w:b/>
                <w:bCs/>
                <w:color w:val="000000"/>
                <w:sz w:val="20"/>
                <w:szCs w:val="20"/>
              </w:rPr>
            </w:pPr>
            <w:r w:rsidRPr="00286D25">
              <w:rPr>
                <w:rFonts w:eastAsia="Times New Roman" w:cstheme="minorHAnsi"/>
                <w:b/>
                <w:bCs/>
                <w:color w:val="000000"/>
                <w:sz w:val="20"/>
                <w:szCs w:val="20"/>
              </w:rPr>
              <w:t> </w:t>
            </w:r>
          </w:p>
        </w:tc>
      </w:tr>
      <w:tr w:rsidR="007B6894" w:rsidRPr="00286D25" w14:paraId="62BE6B80" w14:textId="77777777" w:rsidTr="007B6894">
        <w:trPr>
          <w:trHeight w:val="234"/>
        </w:trPr>
        <w:tc>
          <w:tcPr>
            <w:tcW w:w="1916" w:type="dxa"/>
            <w:tcBorders>
              <w:top w:val="single" w:sz="4" w:space="0" w:color="auto"/>
              <w:left w:val="single" w:sz="4" w:space="0" w:color="auto"/>
              <w:bottom w:val="nil"/>
              <w:right w:val="nil"/>
            </w:tcBorders>
            <w:shd w:val="clear" w:color="000000" w:fill="DDEBF7"/>
            <w:noWrap/>
            <w:vAlign w:val="bottom"/>
            <w:hideMark/>
          </w:tcPr>
          <w:p w14:paraId="5D44D3C2" w14:textId="77777777" w:rsidR="007B6894" w:rsidRPr="00286D25" w:rsidRDefault="007B6894" w:rsidP="007B6894">
            <w:pPr>
              <w:spacing w:after="0" w:line="240" w:lineRule="auto"/>
              <w:rPr>
                <w:rFonts w:eastAsia="Times New Roman" w:cstheme="minorHAnsi"/>
                <w:b/>
                <w:bCs/>
                <w:color w:val="000000"/>
                <w:sz w:val="20"/>
                <w:szCs w:val="20"/>
              </w:rPr>
            </w:pPr>
            <w:r w:rsidRPr="00286D25">
              <w:rPr>
                <w:rFonts w:eastAsia="Times New Roman" w:cstheme="minorHAnsi"/>
                <w:b/>
                <w:bCs/>
                <w:color w:val="000000"/>
                <w:sz w:val="20"/>
                <w:szCs w:val="20"/>
              </w:rPr>
              <w:t>ACTIVITY FEES</w:t>
            </w:r>
          </w:p>
        </w:tc>
        <w:tc>
          <w:tcPr>
            <w:tcW w:w="1494" w:type="dxa"/>
            <w:tcBorders>
              <w:top w:val="single" w:sz="4" w:space="0" w:color="auto"/>
              <w:left w:val="nil"/>
              <w:bottom w:val="nil"/>
              <w:right w:val="nil"/>
            </w:tcBorders>
            <w:shd w:val="clear" w:color="auto" w:fill="auto"/>
            <w:noWrap/>
            <w:vAlign w:val="bottom"/>
            <w:hideMark/>
          </w:tcPr>
          <w:p w14:paraId="347C9BEF" w14:textId="77777777" w:rsidR="007B6894" w:rsidRPr="00286D25" w:rsidRDefault="007B6894" w:rsidP="007B6894">
            <w:pPr>
              <w:spacing w:after="0" w:line="240" w:lineRule="auto"/>
              <w:rPr>
                <w:rFonts w:eastAsia="Times New Roman" w:cstheme="minorHAnsi"/>
                <w:color w:val="000000"/>
                <w:sz w:val="20"/>
                <w:szCs w:val="20"/>
              </w:rPr>
            </w:pPr>
            <w:r w:rsidRPr="00286D25">
              <w:rPr>
                <w:rFonts w:eastAsia="Times New Roman" w:cstheme="minorHAnsi"/>
                <w:color w:val="000000"/>
                <w:sz w:val="20"/>
                <w:szCs w:val="20"/>
              </w:rPr>
              <w:t> </w:t>
            </w:r>
          </w:p>
        </w:tc>
        <w:tc>
          <w:tcPr>
            <w:tcW w:w="1620" w:type="dxa"/>
            <w:tcBorders>
              <w:top w:val="single" w:sz="4" w:space="0" w:color="auto"/>
              <w:left w:val="nil"/>
              <w:bottom w:val="nil"/>
              <w:right w:val="nil"/>
            </w:tcBorders>
            <w:shd w:val="clear" w:color="auto" w:fill="auto"/>
            <w:noWrap/>
            <w:vAlign w:val="bottom"/>
            <w:hideMark/>
          </w:tcPr>
          <w:p w14:paraId="2B76ED3A" w14:textId="77777777" w:rsidR="007B6894" w:rsidRPr="00286D25" w:rsidRDefault="007B6894" w:rsidP="007B6894">
            <w:pPr>
              <w:spacing w:after="0" w:line="240" w:lineRule="auto"/>
              <w:rPr>
                <w:rFonts w:eastAsia="Times New Roman" w:cstheme="minorHAnsi"/>
                <w:color w:val="000000"/>
                <w:sz w:val="20"/>
                <w:szCs w:val="20"/>
              </w:rPr>
            </w:pPr>
            <w:r w:rsidRPr="00286D25">
              <w:rPr>
                <w:rFonts w:eastAsia="Times New Roman" w:cstheme="minorHAnsi"/>
                <w:color w:val="000000"/>
                <w:sz w:val="20"/>
                <w:szCs w:val="20"/>
              </w:rPr>
              <w:t> </w:t>
            </w:r>
          </w:p>
        </w:tc>
        <w:tc>
          <w:tcPr>
            <w:tcW w:w="3679" w:type="dxa"/>
            <w:tcBorders>
              <w:top w:val="single" w:sz="4" w:space="0" w:color="auto"/>
              <w:left w:val="nil"/>
              <w:bottom w:val="nil"/>
              <w:right w:val="single" w:sz="4" w:space="0" w:color="auto"/>
            </w:tcBorders>
            <w:shd w:val="clear" w:color="auto" w:fill="auto"/>
            <w:noWrap/>
            <w:vAlign w:val="center"/>
            <w:hideMark/>
          </w:tcPr>
          <w:p w14:paraId="0C7795E7" w14:textId="77777777" w:rsidR="007B6894" w:rsidRPr="00286D25" w:rsidRDefault="007B6894" w:rsidP="007B6894">
            <w:pPr>
              <w:spacing w:after="0" w:line="240" w:lineRule="auto"/>
              <w:jc w:val="center"/>
              <w:rPr>
                <w:rFonts w:eastAsia="Times New Roman" w:cstheme="minorHAnsi"/>
                <w:color w:val="000000"/>
                <w:sz w:val="20"/>
                <w:szCs w:val="20"/>
              </w:rPr>
            </w:pPr>
            <w:r w:rsidRPr="00286D25">
              <w:rPr>
                <w:rFonts w:eastAsia="Times New Roman" w:cstheme="minorHAnsi"/>
                <w:color w:val="000000"/>
                <w:sz w:val="20"/>
                <w:szCs w:val="20"/>
              </w:rPr>
              <w:t> </w:t>
            </w:r>
          </w:p>
        </w:tc>
      </w:tr>
      <w:tr w:rsidR="007B6894" w:rsidRPr="00286D25" w14:paraId="0493FD1F" w14:textId="77777777" w:rsidTr="007B6894">
        <w:trPr>
          <w:trHeight w:val="234"/>
        </w:trPr>
        <w:tc>
          <w:tcPr>
            <w:tcW w:w="1916" w:type="dxa"/>
            <w:tcBorders>
              <w:top w:val="nil"/>
              <w:left w:val="single" w:sz="4" w:space="0" w:color="auto"/>
              <w:bottom w:val="nil"/>
              <w:right w:val="nil"/>
            </w:tcBorders>
            <w:shd w:val="clear" w:color="auto" w:fill="auto"/>
            <w:noWrap/>
            <w:vAlign w:val="bottom"/>
            <w:hideMark/>
          </w:tcPr>
          <w:p w14:paraId="3E2EEA43" w14:textId="77777777" w:rsidR="007B6894" w:rsidRPr="00286D25" w:rsidRDefault="007B6894" w:rsidP="007B6894">
            <w:pPr>
              <w:spacing w:after="0" w:line="240" w:lineRule="auto"/>
              <w:rPr>
                <w:rFonts w:eastAsia="Times New Roman" w:cstheme="minorHAnsi"/>
                <w:color w:val="000000"/>
                <w:sz w:val="20"/>
                <w:szCs w:val="20"/>
              </w:rPr>
            </w:pPr>
            <w:r w:rsidRPr="00286D25">
              <w:rPr>
                <w:rFonts w:eastAsia="Times New Roman" w:cstheme="minorHAnsi"/>
                <w:color w:val="000000"/>
                <w:sz w:val="20"/>
                <w:szCs w:val="20"/>
              </w:rPr>
              <w:t>Field Trip ECS</w:t>
            </w:r>
          </w:p>
        </w:tc>
        <w:tc>
          <w:tcPr>
            <w:tcW w:w="1494" w:type="dxa"/>
            <w:tcBorders>
              <w:top w:val="nil"/>
              <w:left w:val="nil"/>
              <w:bottom w:val="nil"/>
              <w:right w:val="nil"/>
            </w:tcBorders>
            <w:shd w:val="clear" w:color="auto" w:fill="auto"/>
            <w:noWrap/>
            <w:vAlign w:val="bottom"/>
            <w:hideMark/>
          </w:tcPr>
          <w:p w14:paraId="28DDE13C" w14:textId="77777777" w:rsidR="007B6894" w:rsidRPr="00286D25" w:rsidRDefault="007B6894" w:rsidP="007B6894">
            <w:pPr>
              <w:spacing w:after="0" w:line="240" w:lineRule="auto"/>
              <w:rPr>
                <w:rFonts w:eastAsia="Times New Roman" w:cstheme="minorHAnsi"/>
                <w:color w:val="000000"/>
                <w:sz w:val="20"/>
                <w:szCs w:val="20"/>
              </w:rPr>
            </w:pPr>
          </w:p>
        </w:tc>
        <w:tc>
          <w:tcPr>
            <w:tcW w:w="1620" w:type="dxa"/>
            <w:tcBorders>
              <w:top w:val="nil"/>
              <w:left w:val="nil"/>
              <w:bottom w:val="nil"/>
              <w:right w:val="nil"/>
            </w:tcBorders>
            <w:shd w:val="clear" w:color="auto" w:fill="auto"/>
            <w:noWrap/>
            <w:vAlign w:val="bottom"/>
            <w:hideMark/>
          </w:tcPr>
          <w:p w14:paraId="63168CEB" w14:textId="77777777" w:rsidR="007B6894" w:rsidRPr="00286D25" w:rsidRDefault="007B6894" w:rsidP="007B6894">
            <w:pPr>
              <w:spacing w:after="0" w:line="240" w:lineRule="auto"/>
              <w:rPr>
                <w:rFonts w:eastAsia="Times New Roman" w:cstheme="minorHAnsi"/>
                <w:color w:val="000000"/>
                <w:sz w:val="20"/>
                <w:szCs w:val="20"/>
              </w:rPr>
            </w:pPr>
            <w:r w:rsidRPr="00286D25">
              <w:rPr>
                <w:rFonts w:eastAsia="Times New Roman" w:cstheme="minorHAnsi"/>
                <w:color w:val="000000"/>
                <w:sz w:val="20"/>
                <w:szCs w:val="20"/>
              </w:rPr>
              <w:t xml:space="preserve"> $          65.00 </w:t>
            </w:r>
          </w:p>
        </w:tc>
        <w:tc>
          <w:tcPr>
            <w:tcW w:w="3679" w:type="dxa"/>
            <w:vMerge w:val="restart"/>
            <w:tcBorders>
              <w:top w:val="nil"/>
              <w:left w:val="nil"/>
              <w:bottom w:val="single" w:sz="4" w:space="0" w:color="000000"/>
              <w:right w:val="single" w:sz="4" w:space="0" w:color="auto"/>
            </w:tcBorders>
            <w:shd w:val="clear" w:color="auto" w:fill="auto"/>
            <w:noWrap/>
            <w:vAlign w:val="center"/>
            <w:hideMark/>
          </w:tcPr>
          <w:p w14:paraId="7328F034" w14:textId="77777777" w:rsidR="007B6894" w:rsidRPr="00286D25" w:rsidRDefault="007B6894" w:rsidP="007B6894">
            <w:pPr>
              <w:spacing w:after="0" w:line="240" w:lineRule="auto"/>
              <w:jc w:val="center"/>
              <w:rPr>
                <w:rFonts w:eastAsia="Times New Roman" w:cstheme="minorHAnsi"/>
                <w:color w:val="000000"/>
                <w:sz w:val="20"/>
                <w:szCs w:val="20"/>
              </w:rPr>
            </w:pPr>
            <w:r w:rsidRPr="00286D25">
              <w:rPr>
                <w:rFonts w:eastAsia="Times New Roman" w:cstheme="minorHAnsi"/>
                <w:color w:val="000000"/>
                <w:sz w:val="20"/>
                <w:szCs w:val="20"/>
              </w:rPr>
              <w:t>Contracted bussing, registration costs (admission)</w:t>
            </w:r>
          </w:p>
        </w:tc>
      </w:tr>
      <w:tr w:rsidR="007B6894" w:rsidRPr="00286D25" w14:paraId="391BC770" w14:textId="77777777" w:rsidTr="007B6894">
        <w:trPr>
          <w:trHeight w:val="234"/>
        </w:trPr>
        <w:tc>
          <w:tcPr>
            <w:tcW w:w="1916" w:type="dxa"/>
            <w:tcBorders>
              <w:top w:val="nil"/>
              <w:left w:val="single" w:sz="4" w:space="0" w:color="auto"/>
              <w:bottom w:val="nil"/>
              <w:right w:val="nil"/>
            </w:tcBorders>
            <w:shd w:val="clear" w:color="auto" w:fill="auto"/>
            <w:noWrap/>
            <w:vAlign w:val="bottom"/>
            <w:hideMark/>
          </w:tcPr>
          <w:p w14:paraId="3C62360D" w14:textId="77777777" w:rsidR="007B6894" w:rsidRPr="00286D25" w:rsidRDefault="007B6894" w:rsidP="007B6894">
            <w:pPr>
              <w:spacing w:after="0" w:line="240" w:lineRule="auto"/>
              <w:rPr>
                <w:rFonts w:eastAsia="Times New Roman" w:cstheme="minorHAnsi"/>
                <w:color w:val="000000"/>
                <w:sz w:val="20"/>
                <w:szCs w:val="20"/>
              </w:rPr>
            </w:pPr>
            <w:r w:rsidRPr="00286D25">
              <w:rPr>
                <w:rFonts w:eastAsia="Times New Roman" w:cstheme="minorHAnsi"/>
                <w:color w:val="000000"/>
                <w:sz w:val="20"/>
                <w:szCs w:val="20"/>
              </w:rPr>
              <w:t>Field Trip Grade 1</w:t>
            </w:r>
          </w:p>
        </w:tc>
        <w:tc>
          <w:tcPr>
            <w:tcW w:w="1494" w:type="dxa"/>
            <w:tcBorders>
              <w:top w:val="nil"/>
              <w:left w:val="nil"/>
              <w:bottom w:val="nil"/>
              <w:right w:val="nil"/>
            </w:tcBorders>
            <w:shd w:val="clear" w:color="auto" w:fill="auto"/>
            <w:noWrap/>
            <w:vAlign w:val="bottom"/>
            <w:hideMark/>
          </w:tcPr>
          <w:p w14:paraId="1EC05582" w14:textId="77777777" w:rsidR="007B6894" w:rsidRPr="00286D25" w:rsidRDefault="007B6894" w:rsidP="007B6894">
            <w:pPr>
              <w:spacing w:after="0" w:line="240" w:lineRule="auto"/>
              <w:rPr>
                <w:rFonts w:eastAsia="Times New Roman" w:cstheme="minorHAnsi"/>
                <w:color w:val="000000"/>
                <w:sz w:val="20"/>
                <w:szCs w:val="20"/>
              </w:rPr>
            </w:pPr>
          </w:p>
        </w:tc>
        <w:tc>
          <w:tcPr>
            <w:tcW w:w="1620" w:type="dxa"/>
            <w:tcBorders>
              <w:top w:val="nil"/>
              <w:left w:val="nil"/>
              <w:bottom w:val="nil"/>
              <w:right w:val="nil"/>
            </w:tcBorders>
            <w:shd w:val="clear" w:color="auto" w:fill="auto"/>
            <w:noWrap/>
            <w:vAlign w:val="bottom"/>
            <w:hideMark/>
          </w:tcPr>
          <w:p w14:paraId="539D2C53" w14:textId="77777777" w:rsidR="007B6894" w:rsidRPr="00286D25" w:rsidRDefault="007B6894" w:rsidP="007B6894">
            <w:pPr>
              <w:spacing w:after="0" w:line="240" w:lineRule="auto"/>
              <w:rPr>
                <w:rFonts w:eastAsia="Times New Roman" w:cstheme="minorHAnsi"/>
                <w:color w:val="000000"/>
                <w:sz w:val="20"/>
                <w:szCs w:val="20"/>
              </w:rPr>
            </w:pPr>
            <w:r w:rsidRPr="00286D25">
              <w:rPr>
                <w:rFonts w:eastAsia="Times New Roman" w:cstheme="minorHAnsi"/>
                <w:color w:val="000000"/>
                <w:sz w:val="20"/>
                <w:szCs w:val="20"/>
              </w:rPr>
              <w:t xml:space="preserve"> $          45.00 </w:t>
            </w:r>
          </w:p>
        </w:tc>
        <w:tc>
          <w:tcPr>
            <w:tcW w:w="3679" w:type="dxa"/>
            <w:vMerge/>
            <w:tcBorders>
              <w:top w:val="nil"/>
              <w:left w:val="nil"/>
              <w:bottom w:val="single" w:sz="4" w:space="0" w:color="000000"/>
              <w:right w:val="single" w:sz="4" w:space="0" w:color="auto"/>
            </w:tcBorders>
            <w:vAlign w:val="center"/>
            <w:hideMark/>
          </w:tcPr>
          <w:p w14:paraId="4FBA4CA9" w14:textId="77777777" w:rsidR="007B6894" w:rsidRPr="00286D25" w:rsidRDefault="007B6894" w:rsidP="007B6894">
            <w:pPr>
              <w:spacing w:after="0" w:line="240" w:lineRule="auto"/>
              <w:rPr>
                <w:rFonts w:eastAsia="Times New Roman" w:cstheme="minorHAnsi"/>
                <w:color w:val="000000"/>
                <w:sz w:val="20"/>
                <w:szCs w:val="20"/>
              </w:rPr>
            </w:pPr>
          </w:p>
        </w:tc>
      </w:tr>
      <w:tr w:rsidR="007B6894" w:rsidRPr="00286D25" w14:paraId="4B5575B0" w14:textId="77777777" w:rsidTr="007B6894">
        <w:trPr>
          <w:trHeight w:val="234"/>
        </w:trPr>
        <w:tc>
          <w:tcPr>
            <w:tcW w:w="1916" w:type="dxa"/>
            <w:tcBorders>
              <w:top w:val="nil"/>
              <w:left w:val="single" w:sz="4" w:space="0" w:color="auto"/>
              <w:bottom w:val="nil"/>
              <w:right w:val="nil"/>
            </w:tcBorders>
            <w:shd w:val="clear" w:color="auto" w:fill="auto"/>
            <w:noWrap/>
            <w:vAlign w:val="bottom"/>
            <w:hideMark/>
          </w:tcPr>
          <w:p w14:paraId="79BED792" w14:textId="77777777" w:rsidR="007B6894" w:rsidRPr="00286D25" w:rsidRDefault="007B6894" w:rsidP="007B6894">
            <w:pPr>
              <w:spacing w:after="0" w:line="240" w:lineRule="auto"/>
              <w:rPr>
                <w:rFonts w:eastAsia="Times New Roman" w:cstheme="minorHAnsi"/>
                <w:color w:val="000000"/>
                <w:sz w:val="20"/>
                <w:szCs w:val="20"/>
              </w:rPr>
            </w:pPr>
            <w:r w:rsidRPr="00286D25">
              <w:rPr>
                <w:rFonts w:eastAsia="Times New Roman" w:cstheme="minorHAnsi"/>
                <w:color w:val="000000"/>
                <w:sz w:val="20"/>
                <w:szCs w:val="20"/>
              </w:rPr>
              <w:t>Field Trip Grade 2</w:t>
            </w:r>
          </w:p>
        </w:tc>
        <w:tc>
          <w:tcPr>
            <w:tcW w:w="1494" w:type="dxa"/>
            <w:tcBorders>
              <w:top w:val="nil"/>
              <w:left w:val="nil"/>
              <w:bottom w:val="nil"/>
              <w:right w:val="nil"/>
            </w:tcBorders>
            <w:shd w:val="clear" w:color="auto" w:fill="auto"/>
            <w:noWrap/>
            <w:vAlign w:val="bottom"/>
            <w:hideMark/>
          </w:tcPr>
          <w:p w14:paraId="2960EB9C" w14:textId="77777777" w:rsidR="007B6894" w:rsidRPr="00286D25" w:rsidRDefault="007B6894" w:rsidP="007B6894">
            <w:pPr>
              <w:spacing w:after="0" w:line="240" w:lineRule="auto"/>
              <w:rPr>
                <w:rFonts w:eastAsia="Times New Roman" w:cstheme="minorHAnsi"/>
                <w:color w:val="000000"/>
                <w:sz w:val="20"/>
                <w:szCs w:val="20"/>
              </w:rPr>
            </w:pPr>
          </w:p>
        </w:tc>
        <w:tc>
          <w:tcPr>
            <w:tcW w:w="1620" w:type="dxa"/>
            <w:tcBorders>
              <w:top w:val="nil"/>
              <w:left w:val="nil"/>
              <w:bottom w:val="nil"/>
              <w:right w:val="nil"/>
            </w:tcBorders>
            <w:shd w:val="clear" w:color="auto" w:fill="auto"/>
            <w:noWrap/>
            <w:vAlign w:val="bottom"/>
            <w:hideMark/>
          </w:tcPr>
          <w:p w14:paraId="063B84FC" w14:textId="77777777" w:rsidR="007B6894" w:rsidRPr="00286D25" w:rsidRDefault="007B6894" w:rsidP="007B6894">
            <w:pPr>
              <w:spacing w:after="0" w:line="240" w:lineRule="auto"/>
              <w:rPr>
                <w:rFonts w:eastAsia="Times New Roman" w:cstheme="minorHAnsi"/>
                <w:color w:val="000000"/>
                <w:sz w:val="20"/>
                <w:szCs w:val="20"/>
              </w:rPr>
            </w:pPr>
            <w:r w:rsidRPr="00286D25">
              <w:rPr>
                <w:rFonts w:eastAsia="Times New Roman" w:cstheme="minorHAnsi"/>
                <w:color w:val="000000"/>
                <w:sz w:val="20"/>
                <w:szCs w:val="20"/>
              </w:rPr>
              <w:t xml:space="preserve"> $          55.00 </w:t>
            </w:r>
          </w:p>
        </w:tc>
        <w:tc>
          <w:tcPr>
            <w:tcW w:w="3679" w:type="dxa"/>
            <w:vMerge/>
            <w:tcBorders>
              <w:top w:val="nil"/>
              <w:left w:val="nil"/>
              <w:bottom w:val="single" w:sz="4" w:space="0" w:color="000000"/>
              <w:right w:val="single" w:sz="4" w:space="0" w:color="auto"/>
            </w:tcBorders>
            <w:vAlign w:val="center"/>
            <w:hideMark/>
          </w:tcPr>
          <w:p w14:paraId="34696BB3" w14:textId="77777777" w:rsidR="007B6894" w:rsidRPr="00286D25" w:rsidRDefault="007B6894" w:rsidP="007B6894">
            <w:pPr>
              <w:spacing w:after="0" w:line="240" w:lineRule="auto"/>
              <w:rPr>
                <w:rFonts w:eastAsia="Times New Roman" w:cstheme="minorHAnsi"/>
                <w:color w:val="000000"/>
                <w:sz w:val="20"/>
                <w:szCs w:val="20"/>
              </w:rPr>
            </w:pPr>
          </w:p>
        </w:tc>
      </w:tr>
      <w:tr w:rsidR="007B6894" w:rsidRPr="00286D25" w14:paraId="26EC1D39" w14:textId="77777777" w:rsidTr="007B6894">
        <w:trPr>
          <w:trHeight w:val="234"/>
        </w:trPr>
        <w:tc>
          <w:tcPr>
            <w:tcW w:w="1916" w:type="dxa"/>
            <w:tcBorders>
              <w:top w:val="nil"/>
              <w:left w:val="single" w:sz="4" w:space="0" w:color="auto"/>
              <w:bottom w:val="nil"/>
              <w:right w:val="nil"/>
            </w:tcBorders>
            <w:shd w:val="clear" w:color="auto" w:fill="auto"/>
            <w:noWrap/>
            <w:vAlign w:val="bottom"/>
            <w:hideMark/>
          </w:tcPr>
          <w:p w14:paraId="2890BB9A" w14:textId="77777777" w:rsidR="007B6894" w:rsidRPr="00286D25" w:rsidRDefault="007B6894" w:rsidP="007B6894">
            <w:pPr>
              <w:spacing w:after="0" w:line="240" w:lineRule="auto"/>
              <w:rPr>
                <w:rFonts w:eastAsia="Times New Roman" w:cstheme="minorHAnsi"/>
                <w:color w:val="000000"/>
                <w:sz w:val="20"/>
                <w:szCs w:val="20"/>
              </w:rPr>
            </w:pPr>
            <w:r w:rsidRPr="00286D25">
              <w:rPr>
                <w:rFonts w:eastAsia="Times New Roman" w:cstheme="minorHAnsi"/>
                <w:color w:val="000000"/>
                <w:sz w:val="20"/>
                <w:szCs w:val="20"/>
              </w:rPr>
              <w:t>Field Trip Grade 3</w:t>
            </w:r>
          </w:p>
        </w:tc>
        <w:tc>
          <w:tcPr>
            <w:tcW w:w="1494" w:type="dxa"/>
            <w:tcBorders>
              <w:top w:val="nil"/>
              <w:left w:val="nil"/>
              <w:bottom w:val="nil"/>
              <w:right w:val="nil"/>
            </w:tcBorders>
            <w:shd w:val="clear" w:color="auto" w:fill="auto"/>
            <w:noWrap/>
            <w:vAlign w:val="bottom"/>
            <w:hideMark/>
          </w:tcPr>
          <w:p w14:paraId="5379D48B" w14:textId="77777777" w:rsidR="007B6894" w:rsidRPr="00286D25" w:rsidRDefault="007B6894" w:rsidP="007B6894">
            <w:pPr>
              <w:spacing w:after="0" w:line="240" w:lineRule="auto"/>
              <w:rPr>
                <w:rFonts w:eastAsia="Times New Roman" w:cstheme="minorHAnsi"/>
                <w:color w:val="000000"/>
                <w:sz w:val="20"/>
                <w:szCs w:val="20"/>
              </w:rPr>
            </w:pPr>
          </w:p>
        </w:tc>
        <w:tc>
          <w:tcPr>
            <w:tcW w:w="1620" w:type="dxa"/>
            <w:tcBorders>
              <w:top w:val="nil"/>
              <w:left w:val="nil"/>
              <w:bottom w:val="nil"/>
              <w:right w:val="nil"/>
            </w:tcBorders>
            <w:shd w:val="clear" w:color="auto" w:fill="auto"/>
            <w:noWrap/>
            <w:vAlign w:val="bottom"/>
            <w:hideMark/>
          </w:tcPr>
          <w:p w14:paraId="03DBAAEC" w14:textId="77777777" w:rsidR="007B6894" w:rsidRPr="00286D25" w:rsidRDefault="007B6894" w:rsidP="007B6894">
            <w:pPr>
              <w:spacing w:after="0" w:line="240" w:lineRule="auto"/>
              <w:rPr>
                <w:rFonts w:eastAsia="Times New Roman" w:cstheme="minorHAnsi"/>
                <w:color w:val="000000"/>
                <w:sz w:val="20"/>
                <w:szCs w:val="20"/>
              </w:rPr>
            </w:pPr>
            <w:r w:rsidRPr="00286D25">
              <w:rPr>
                <w:rFonts w:eastAsia="Times New Roman" w:cstheme="minorHAnsi"/>
                <w:color w:val="000000"/>
                <w:sz w:val="20"/>
                <w:szCs w:val="20"/>
              </w:rPr>
              <w:t xml:space="preserve"> $          45.00 </w:t>
            </w:r>
          </w:p>
        </w:tc>
        <w:tc>
          <w:tcPr>
            <w:tcW w:w="3679" w:type="dxa"/>
            <w:vMerge/>
            <w:tcBorders>
              <w:top w:val="nil"/>
              <w:left w:val="nil"/>
              <w:bottom w:val="single" w:sz="4" w:space="0" w:color="000000"/>
              <w:right w:val="single" w:sz="4" w:space="0" w:color="auto"/>
            </w:tcBorders>
            <w:vAlign w:val="center"/>
            <w:hideMark/>
          </w:tcPr>
          <w:p w14:paraId="1D38CBB8" w14:textId="77777777" w:rsidR="007B6894" w:rsidRPr="00286D25" w:rsidRDefault="007B6894" w:rsidP="007B6894">
            <w:pPr>
              <w:spacing w:after="0" w:line="240" w:lineRule="auto"/>
              <w:rPr>
                <w:rFonts w:eastAsia="Times New Roman" w:cstheme="minorHAnsi"/>
                <w:color w:val="000000"/>
                <w:sz w:val="20"/>
                <w:szCs w:val="20"/>
              </w:rPr>
            </w:pPr>
          </w:p>
        </w:tc>
      </w:tr>
      <w:tr w:rsidR="007B6894" w:rsidRPr="00286D25" w14:paraId="60EE7912" w14:textId="77777777" w:rsidTr="007B6894">
        <w:trPr>
          <w:trHeight w:val="234"/>
        </w:trPr>
        <w:tc>
          <w:tcPr>
            <w:tcW w:w="1916" w:type="dxa"/>
            <w:tcBorders>
              <w:top w:val="nil"/>
              <w:left w:val="single" w:sz="4" w:space="0" w:color="auto"/>
              <w:bottom w:val="nil"/>
              <w:right w:val="nil"/>
            </w:tcBorders>
            <w:shd w:val="clear" w:color="auto" w:fill="auto"/>
            <w:noWrap/>
            <w:vAlign w:val="bottom"/>
            <w:hideMark/>
          </w:tcPr>
          <w:p w14:paraId="4B29E335" w14:textId="77777777" w:rsidR="007B6894" w:rsidRPr="00286D25" w:rsidRDefault="007B6894" w:rsidP="007B6894">
            <w:pPr>
              <w:spacing w:after="0" w:line="240" w:lineRule="auto"/>
              <w:rPr>
                <w:rFonts w:eastAsia="Times New Roman" w:cstheme="minorHAnsi"/>
                <w:color w:val="000000"/>
                <w:sz w:val="20"/>
                <w:szCs w:val="20"/>
              </w:rPr>
            </w:pPr>
            <w:r w:rsidRPr="00286D25">
              <w:rPr>
                <w:rFonts w:eastAsia="Times New Roman" w:cstheme="minorHAnsi"/>
                <w:color w:val="000000"/>
                <w:sz w:val="20"/>
                <w:szCs w:val="20"/>
              </w:rPr>
              <w:t>Field Trip Grade 4</w:t>
            </w:r>
          </w:p>
        </w:tc>
        <w:tc>
          <w:tcPr>
            <w:tcW w:w="1494" w:type="dxa"/>
            <w:tcBorders>
              <w:top w:val="nil"/>
              <w:left w:val="nil"/>
              <w:bottom w:val="nil"/>
              <w:right w:val="nil"/>
            </w:tcBorders>
            <w:shd w:val="clear" w:color="auto" w:fill="auto"/>
            <w:noWrap/>
            <w:vAlign w:val="bottom"/>
            <w:hideMark/>
          </w:tcPr>
          <w:p w14:paraId="20FE3761" w14:textId="77777777" w:rsidR="007B6894" w:rsidRPr="00286D25" w:rsidRDefault="007B6894" w:rsidP="007B6894">
            <w:pPr>
              <w:spacing w:after="0" w:line="240" w:lineRule="auto"/>
              <w:rPr>
                <w:rFonts w:eastAsia="Times New Roman" w:cstheme="minorHAnsi"/>
                <w:color w:val="000000"/>
                <w:sz w:val="20"/>
                <w:szCs w:val="20"/>
              </w:rPr>
            </w:pPr>
          </w:p>
        </w:tc>
        <w:tc>
          <w:tcPr>
            <w:tcW w:w="1620" w:type="dxa"/>
            <w:tcBorders>
              <w:top w:val="nil"/>
              <w:left w:val="nil"/>
              <w:bottom w:val="nil"/>
              <w:right w:val="nil"/>
            </w:tcBorders>
            <w:shd w:val="clear" w:color="auto" w:fill="auto"/>
            <w:noWrap/>
            <w:vAlign w:val="bottom"/>
            <w:hideMark/>
          </w:tcPr>
          <w:p w14:paraId="539F56E2" w14:textId="77777777" w:rsidR="007B6894" w:rsidRPr="00286D25" w:rsidRDefault="007B6894" w:rsidP="007B6894">
            <w:pPr>
              <w:spacing w:after="0" w:line="240" w:lineRule="auto"/>
              <w:rPr>
                <w:rFonts w:eastAsia="Times New Roman" w:cstheme="minorHAnsi"/>
                <w:color w:val="000000"/>
                <w:sz w:val="20"/>
                <w:szCs w:val="20"/>
              </w:rPr>
            </w:pPr>
            <w:r w:rsidRPr="00286D25">
              <w:rPr>
                <w:rFonts w:eastAsia="Times New Roman" w:cstheme="minorHAnsi"/>
                <w:color w:val="000000"/>
                <w:sz w:val="20"/>
                <w:szCs w:val="20"/>
              </w:rPr>
              <w:t xml:space="preserve"> $          55.00 </w:t>
            </w:r>
          </w:p>
        </w:tc>
        <w:tc>
          <w:tcPr>
            <w:tcW w:w="3679" w:type="dxa"/>
            <w:vMerge/>
            <w:tcBorders>
              <w:top w:val="nil"/>
              <w:left w:val="nil"/>
              <w:bottom w:val="single" w:sz="4" w:space="0" w:color="000000"/>
              <w:right w:val="single" w:sz="4" w:space="0" w:color="auto"/>
            </w:tcBorders>
            <w:vAlign w:val="center"/>
            <w:hideMark/>
          </w:tcPr>
          <w:p w14:paraId="22D5035B" w14:textId="77777777" w:rsidR="007B6894" w:rsidRPr="00286D25" w:rsidRDefault="007B6894" w:rsidP="007B6894">
            <w:pPr>
              <w:spacing w:after="0" w:line="240" w:lineRule="auto"/>
              <w:rPr>
                <w:rFonts w:eastAsia="Times New Roman" w:cstheme="minorHAnsi"/>
                <w:color w:val="000000"/>
                <w:sz w:val="20"/>
                <w:szCs w:val="20"/>
              </w:rPr>
            </w:pPr>
          </w:p>
        </w:tc>
      </w:tr>
      <w:tr w:rsidR="007B6894" w:rsidRPr="00286D25" w14:paraId="7C2A386D" w14:textId="77777777" w:rsidTr="007B6894">
        <w:trPr>
          <w:trHeight w:val="234"/>
        </w:trPr>
        <w:tc>
          <w:tcPr>
            <w:tcW w:w="1916" w:type="dxa"/>
            <w:tcBorders>
              <w:top w:val="nil"/>
              <w:left w:val="single" w:sz="4" w:space="0" w:color="auto"/>
              <w:right w:val="nil"/>
            </w:tcBorders>
            <w:shd w:val="clear" w:color="auto" w:fill="auto"/>
            <w:noWrap/>
            <w:vAlign w:val="bottom"/>
            <w:hideMark/>
          </w:tcPr>
          <w:p w14:paraId="37A79E87" w14:textId="77777777" w:rsidR="007B6894" w:rsidRPr="00286D25" w:rsidRDefault="007B6894" w:rsidP="007B6894">
            <w:pPr>
              <w:spacing w:after="0" w:line="240" w:lineRule="auto"/>
              <w:rPr>
                <w:rFonts w:eastAsia="Times New Roman" w:cstheme="minorHAnsi"/>
                <w:color w:val="000000"/>
                <w:sz w:val="20"/>
                <w:szCs w:val="20"/>
              </w:rPr>
            </w:pPr>
            <w:r w:rsidRPr="00286D25">
              <w:rPr>
                <w:rFonts w:eastAsia="Times New Roman" w:cstheme="minorHAnsi"/>
                <w:color w:val="000000"/>
                <w:sz w:val="20"/>
                <w:szCs w:val="20"/>
              </w:rPr>
              <w:t>Field Trip Grade 5</w:t>
            </w:r>
          </w:p>
        </w:tc>
        <w:tc>
          <w:tcPr>
            <w:tcW w:w="1494" w:type="dxa"/>
            <w:tcBorders>
              <w:top w:val="nil"/>
              <w:left w:val="nil"/>
              <w:bottom w:val="nil"/>
              <w:right w:val="nil"/>
            </w:tcBorders>
            <w:shd w:val="clear" w:color="auto" w:fill="auto"/>
            <w:noWrap/>
            <w:vAlign w:val="bottom"/>
            <w:hideMark/>
          </w:tcPr>
          <w:p w14:paraId="3479659A" w14:textId="77777777" w:rsidR="007B6894" w:rsidRPr="00286D25" w:rsidRDefault="007B6894" w:rsidP="007B6894">
            <w:pPr>
              <w:spacing w:after="0" w:line="240" w:lineRule="auto"/>
              <w:rPr>
                <w:rFonts w:eastAsia="Times New Roman" w:cstheme="minorHAnsi"/>
                <w:color w:val="000000"/>
                <w:sz w:val="20"/>
                <w:szCs w:val="20"/>
              </w:rPr>
            </w:pPr>
          </w:p>
        </w:tc>
        <w:tc>
          <w:tcPr>
            <w:tcW w:w="1620" w:type="dxa"/>
            <w:tcBorders>
              <w:top w:val="nil"/>
              <w:left w:val="nil"/>
              <w:bottom w:val="nil"/>
              <w:right w:val="nil"/>
            </w:tcBorders>
            <w:shd w:val="clear" w:color="auto" w:fill="auto"/>
            <w:noWrap/>
            <w:vAlign w:val="bottom"/>
            <w:hideMark/>
          </w:tcPr>
          <w:p w14:paraId="303BA681" w14:textId="77777777" w:rsidR="007B6894" w:rsidRPr="00286D25" w:rsidRDefault="007B6894" w:rsidP="007B6894">
            <w:pPr>
              <w:spacing w:after="0" w:line="240" w:lineRule="auto"/>
              <w:rPr>
                <w:rFonts w:eastAsia="Times New Roman" w:cstheme="minorHAnsi"/>
                <w:color w:val="000000"/>
                <w:sz w:val="20"/>
                <w:szCs w:val="20"/>
              </w:rPr>
            </w:pPr>
            <w:r w:rsidRPr="00286D25">
              <w:rPr>
                <w:rFonts w:eastAsia="Times New Roman" w:cstheme="minorHAnsi"/>
                <w:color w:val="000000"/>
                <w:sz w:val="20"/>
                <w:szCs w:val="20"/>
              </w:rPr>
              <w:t xml:space="preserve"> $          55.00 </w:t>
            </w:r>
          </w:p>
        </w:tc>
        <w:tc>
          <w:tcPr>
            <w:tcW w:w="3679" w:type="dxa"/>
            <w:vMerge/>
            <w:tcBorders>
              <w:top w:val="nil"/>
              <w:left w:val="nil"/>
              <w:bottom w:val="single" w:sz="4" w:space="0" w:color="000000"/>
              <w:right w:val="single" w:sz="4" w:space="0" w:color="auto"/>
            </w:tcBorders>
            <w:vAlign w:val="center"/>
            <w:hideMark/>
          </w:tcPr>
          <w:p w14:paraId="7B6F695E" w14:textId="77777777" w:rsidR="007B6894" w:rsidRPr="00286D25" w:rsidRDefault="007B6894" w:rsidP="007B6894">
            <w:pPr>
              <w:spacing w:after="0" w:line="240" w:lineRule="auto"/>
              <w:rPr>
                <w:rFonts w:eastAsia="Times New Roman" w:cstheme="minorHAnsi"/>
                <w:color w:val="000000"/>
                <w:sz w:val="20"/>
                <w:szCs w:val="20"/>
              </w:rPr>
            </w:pPr>
          </w:p>
        </w:tc>
      </w:tr>
      <w:tr w:rsidR="007B6894" w:rsidRPr="00286D25" w14:paraId="6F358811" w14:textId="77777777" w:rsidTr="007B6894">
        <w:trPr>
          <w:trHeight w:val="234"/>
        </w:trPr>
        <w:tc>
          <w:tcPr>
            <w:tcW w:w="1916" w:type="dxa"/>
            <w:tcBorders>
              <w:top w:val="nil"/>
              <w:left w:val="single" w:sz="4" w:space="0" w:color="auto"/>
              <w:bottom w:val="nil"/>
              <w:right w:val="nil"/>
            </w:tcBorders>
            <w:shd w:val="clear" w:color="auto" w:fill="auto"/>
            <w:noWrap/>
            <w:vAlign w:val="bottom"/>
            <w:hideMark/>
          </w:tcPr>
          <w:p w14:paraId="7AC3A268" w14:textId="77777777" w:rsidR="007B6894" w:rsidRPr="00286D25" w:rsidRDefault="007B6894" w:rsidP="007B6894">
            <w:pPr>
              <w:spacing w:after="0" w:line="240" w:lineRule="auto"/>
              <w:rPr>
                <w:rFonts w:eastAsia="Times New Roman" w:cstheme="minorHAnsi"/>
                <w:color w:val="000000"/>
                <w:sz w:val="20"/>
                <w:szCs w:val="20"/>
              </w:rPr>
            </w:pPr>
            <w:r w:rsidRPr="00286D25">
              <w:rPr>
                <w:rFonts w:eastAsia="Times New Roman" w:cstheme="minorHAnsi"/>
                <w:color w:val="000000"/>
                <w:sz w:val="20"/>
                <w:szCs w:val="20"/>
              </w:rPr>
              <w:t>Field Trip Grade 6</w:t>
            </w:r>
          </w:p>
        </w:tc>
        <w:tc>
          <w:tcPr>
            <w:tcW w:w="1494" w:type="dxa"/>
            <w:tcBorders>
              <w:top w:val="nil"/>
              <w:left w:val="nil"/>
              <w:bottom w:val="nil"/>
              <w:right w:val="nil"/>
            </w:tcBorders>
            <w:shd w:val="clear" w:color="auto" w:fill="auto"/>
            <w:noWrap/>
            <w:vAlign w:val="bottom"/>
            <w:hideMark/>
          </w:tcPr>
          <w:p w14:paraId="3E3A76E1" w14:textId="77777777" w:rsidR="007B6894" w:rsidRPr="00286D25" w:rsidRDefault="007B6894" w:rsidP="007B6894">
            <w:pPr>
              <w:spacing w:after="0" w:line="240" w:lineRule="auto"/>
              <w:rPr>
                <w:rFonts w:eastAsia="Times New Roman" w:cstheme="minorHAnsi"/>
                <w:color w:val="000000"/>
                <w:sz w:val="20"/>
                <w:szCs w:val="20"/>
              </w:rPr>
            </w:pPr>
          </w:p>
        </w:tc>
        <w:tc>
          <w:tcPr>
            <w:tcW w:w="1620" w:type="dxa"/>
            <w:tcBorders>
              <w:top w:val="nil"/>
              <w:left w:val="nil"/>
              <w:bottom w:val="nil"/>
              <w:right w:val="nil"/>
            </w:tcBorders>
            <w:shd w:val="clear" w:color="auto" w:fill="auto"/>
            <w:noWrap/>
            <w:vAlign w:val="bottom"/>
            <w:hideMark/>
          </w:tcPr>
          <w:p w14:paraId="63EF5C65" w14:textId="77777777" w:rsidR="007B6894" w:rsidRPr="00286D25" w:rsidRDefault="007B6894" w:rsidP="007B6894">
            <w:pPr>
              <w:spacing w:after="0" w:line="240" w:lineRule="auto"/>
              <w:rPr>
                <w:rFonts w:eastAsia="Times New Roman" w:cstheme="minorHAnsi"/>
                <w:color w:val="000000"/>
                <w:sz w:val="20"/>
                <w:szCs w:val="20"/>
              </w:rPr>
            </w:pPr>
            <w:r w:rsidRPr="00286D25">
              <w:rPr>
                <w:rFonts w:eastAsia="Times New Roman" w:cstheme="minorHAnsi"/>
                <w:color w:val="000000"/>
                <w:sz w:val="20"/>
                <w:szCs w:val="20"/>
              </w:rPr>
              <w:t xml:space="preserve"> $          42.00 </w:t>
            </w:r>
          </w:p>
        </w:tc>
        <w:tc>
          <w:tcPr>
            <w:tcW w:w="3679" w:type="dxa"/>
            <w:vMerge/>
            <w:tcBorders>
              <w:top w:val="nil"/>
              <w:left w:val="nil"/>
              <w:bottom w:val="single" w:sz="4" w:space="0" w:color="000000"/>
              <w:right w:val="single" w:sz="4" w:space="0" w:color="auto"/>
            </w:tcBorders>
            <w:vAlign w:val="center"/>
            <w:hideMark/>
          </w:tcPr>
          <w:p w14:paraId="70B8738B" w14:textId="77777777" w:rsidR="007B6894" w:rsidRPr="00286D25" w:rsidRDefault="007B6894" w:rsidP="007B6894">
            <w:pPr>
              <w:spacing w:after="0" w:line="240" w:lineRule="auto"/>
              <w:rPr>
                <w:rFonts w:eastAsia="Times New Roman" w:cstheme="minorHAnsi"/>
                <w:color w:val="000000"/>
                <w:sz w:val="20"/>
                <w:szCs w:val="20"/>
              </w:rPr>
            </w:pPr>
          </w:p>
        </w:tc>
      </w:tr>
      <w:tr w:rsidR="007B6894" w:rsidRPr="00286D25" w14:paraId="5689A5B2" w14:textId="77777777" w:rsidTr="007B6894">
        <w:trPr>
          <w:trHeight w:val="234"/>
        </w:trPr>
        <w:tc>
          <w:tcPr>
            <w:tcW w:w="1916" w:type="dxa"/>
            <w:tcBorders>
              <w:top w:val="nil"/>
              <w:left w:val="single" w:sz="4" w:space="0" w:color="auto"/>
              <w:bottom w:val="single" w:sz="4" w:space="0" w:color="auto"/>
              <w:right w:val="nil"/>
            </w:tcBorders>
            <w:shd w:val="clear" w:color="auto" w:fill="auto"/>
            <w:noWrap/>
            <w:vAlign w:val="bottom"/>
            <w:hideMark/>
          </w:tcPr>
          <w:p w14:paraId="73B1D5A8" w14:textId="77777777" w:rsidR="007B6894" w:rsidRPr="00286D25" w:rsidRDefault="007B6894" w:rsidP="007B6894">
            <w:pPr>
              <w:spacing w:after="0" w:line="240" w:lineRule="auto"/>
              <w:rPr>
                <w:rFonts w:eastAsia="Times New Roman" w:cstheme="minorHAnsi"/>
                <w:color w:val="000000"/>
                <w:sz w:val="20"/>
                <w:szCs w:val="20"/>
              </w:rPr>
            </w:pPr>
            <w:r w:rsidRPr="00286D25">
              <w:rPr>
                <w:rFonts w:eastAsia="Times New Roman" w:cstheme="minorHAnsi"/>
                <w:color w:val="000000"/>
                <w:sz w:val="20"/>
                <w:szCs w:val="20"/>
              </w:rPr>
              <w:t>Grade 6 Activity</w:t>
            </w:r>
          </w:p>
        </w:tc>
        <w:tc>
          <w:tcPr>
            <w:tcW w:w="1494" w:type="dxa"/>
            <w:tcBorders>
              <w:top w:val="nil"/>
              <w:left w:val="nil"/>
              <w:bottom w:val="single" w:sz="4" w:space="0" w:color="auto"/>
              <w:right w:val="nil"/>
            </w:tcBorders>
            <w:shd w:val="clear" w:color="auto" w:fill="auto"/>
            <w:noWrap/>
            <w:vAlign w:val="bottom"/>
            <w:hideMark/>
          </w:tcPr>
          <w:p w14:paraId="085E7403" w14:textId="77777777" w:rsidR="007B6894" w:rsidRPr="00286D25" w:rsidRDefault="007B6894" w:rsidP="007B6894">
            <w:pPr>
              <w:spacing w:after="0" w:line="240" w:lineRule="auto"/>
              <w:rPr>
                <w:rFonts w:eastAsia="Times New Roman" w:cstheme="minorHAnsi"/>
                <w:color w:val="000000"/>
                <w:sz w:val="20"/>
                <w:szCs w:val="20"/>
              </w:rPr>
            </w:pPr>
            <w:r w:rsidRPr="00286D25">
              <w:rPr>
                <w:rFonts w:eastAsia="Times New Roman" w:cstheme="minorHAnsi"/>
                <w:color w:val="000000"/>
                <w:sz w:val="20"/>
                <w:szCs w:val="20"/>
              </w:rPr>
              <w:t> </w:t>
            </w:r>
          </w:p>
        </w:tc>
        <w:tc>
          <w:tcPr>
            <w:tcW w:w="1620" w:type="dxa"/>
            <w:tcBorders>
              <w:top w:val="nil"/>
              <w:left w:val="nil"/>
              <w:bottom w:val="single" w:sz="4" w:space="0" w:color="auto"/>
              <w:right w:val="nil"/>
            </w:tcBorders>
            <w:shd w:val="clear" w:color="auto" w:fill="auto"/>
            <w:noWrap/>
            <w:vAlign w:val="bottom"/>
            <w:hideMark/>
          </w:tcPr>
          <w:p w14:paraId="2A9552CF" w14:textId="77777777" w:rsidR="007B6894" w:rsidRPr="00286D25" w:rsidRDefault="007B6894" w:rsidP="007B6894">
            <w:pPr>
              <w:spacing w:after="0" w:line="240" w:lineRule="auto"/>
              <w:rPr>
                <w:rFonts w:eastAsia="Times New Roman" w:cstheme="minorHAnsi"/>
                <w:color w:val="000000"/>
                <w:sz w:val="20"/>
                <w:szCs w:val="20"/>
              </w:rPr>
            </w:pPr>
            <w:r w:rsidRPr="00286D25">
              <w:rPr>
                <w:rFonts w:eastAsia="Times New Roman" w:cstheme="minorHAnsi"/>
                <w:color w:val="000000"/>
                <w:sz w:val="20"/>
                <w:szCs w:val="20"/>
              </w:rPr>
              <w:t xml:space="preserve"> $          40.00 </w:t>
            </w:r>
          </w:p>
        </w:tc>
        <w:tc>
          <w:tcPr>
            <w:tcW w:w="3679" w:type="dxa"/>
            <w:vMerge/>
            <w:tcBorders>
              <w:top w:val="nil"/>
              <w:left w:val="nil"/>
              <w:bottom w:val="single" w:sz="4" w:space="0" w:color="000000"/>
              <w:right w:val="single" w:sz="4" w:space="0" w:color="auto"/>
            </w:tcBorders>
            <w:vAlign w:val="center"/>
            <w:hideMark/>
          </w:tcPr>
          <w:p w14:paraId="3D96A01F" w14:textId="77777777" w:rsidR="007B6894" w:rsidRPr="00286D25" w:rsidRDefault="007B6894" w:rsidP="007B6894">
            <w:pPr>
              <w:spacing w:after="0" w:line="240" w:lineRule="auto"/>
              <w:rPr>
                <w:rFonts w:eastAsia="Times New Roman" w:cstheme="minorHAnsi"/>
                <w:color w:val="000000"/>
                <w:sz w:val="20"/>
                <w:szCs w:val="20"/>
              </w:rPr>
            </w:pPr>
          </w:p>
        </w:tc>
      </w:tr>
      <w:tr w:rsidR="007B6894" w:rsidRPr="00286D25" w14:paraId="1AB4CD3D" w14:textId="77777777" w:rsidTr="007B6894">
        <w:trPr>
          <w:trHeight w:val="234"/>
        </w:trPr>
        <w:tc>
          <w:tcPr>
            <w:tcW w:w="1916" w:type="dxa"/>
            <w:tcBorders>
              <w:top w:val="nil"/>
              <w:left w:val="single" w:sz="4" w:space="0" w:color="auto"/>
              <w:bottom w:val="nil"/>
              <w:right w:val="nil"/>
            </w:tcBorders>
            <w:shd w:val="clear" w:color="000000" w:fill="DDEBF7"/>
            <w:noWrap/>
            <w:vAlign w:val="bottom"/>
            <w:hideMark/>
          </w:tcPr>
          <w:p w14:paraId="79A66EBC" w14:textId="77777777" w:rsidR="007B6894" w:rsidRPr="00286D25" w:rsidRDefault="007B6894" w:rsidP="007B6894">
            <w:pPr>
              <w:spacing w:after="0" w:line="240" w:lineRule="auto"/>
              <w:rPr>
                <w:rFonts w:eastAsia="Times New Roman" w:cstheme="minorHAnsi"/>
                <w:b/>
                <w:bCs/>
                <w:color w:val="000000"/>
                <w:sz w:val="20"/>
                <w:szCs w:val="20"/>
              </w:rPr>
            </w:pPr>
            <w:r w:rsidRPr="00286D25">
              <w:rPr>
                <w:rFonts w:eastAsia="Times New Roman" w:cstheme="minorHAnsi"/>
                <w:b/>
                <w:bCs/>
                <w:color w:val="000000"/>
                <w:sz w:val="20"/>
                <w:szCs w:val="20"/>
              </w:rPr>
              <w:t>NOON SUPERVISION</w:t>
            </w:r>
          </w:p>
        </w:tc>
        <w:tc>
          <w:tcPr>
            <w:tcW w:w="1494" w:type="dxa"/>
            <w:tcBorders>
              <w:top w:val="nil"/>
              <w:left w:val="nil"/>
              <w:bottom w:val="nil"/>
              <w:right w:val="nil"/>
            </w:tcBorders>
            <w:shd w:val="clear" w:color="auto" w:fill="auto"/>
            <w:noWrap/>
            <w:vAlign w:val="bottom"/>
            <w:hideMark/>
          </w:tcPr>
          <w:p w14:paraId="00F310AC" w14:textId="77777777" w:rsidR="007B6894" w:rsidRPr="00286D25" w:rsidRDefault="007B6894" w:rsidP="007B6894">
            <w:pPr>
              <w:spacing w:after="0" w:line="240" w:lineRule="auto"/>
              <w:rPr>
                <w:rFonts w:eastAsia="Times New Roman" w:cstheme="minorHAnsi"/>
                <w:color w:val="000000"/>
                <w:sz w:val="20"/>
                <w:szCs w:val="20"/>
              </w:rPr>
            </w:pPr>
            <w:r w:rsidRPr="00286D25">
              <w:rPr>
                <w:rFonts w:eastAsia="Times New Roman" w:cstheme="minorHAnsi"/>
                <w:color w:val="000000"/>
                <w:sz w:val="20"/>
                <w:szCs w:val="20"/>
              </w:rPr>
              <w:t> </w:t>
            </w:r>
          </w:p>
        </w:tc>
        <w:tc>
          <w:tcPr>
            <w:tcW w:w="1620" w:type="dxa"/>
            <w:tcBorders>
              <w:top w:val="nil"/>
              <w:left w:val="nil"/>
              <w:bottom w:val="nil"/>
              <w:right w:val="nil"/>
            </w:tcBorders>
            <w:shd w:val="clear" w:color="auto" w:fill="auto"/>
            <w:noWrap/>
            <w:vAlign w:val="bottom"/>
            <w:hideMark/>
          </w:tcPr>
          <w:p w14:paraId="07D33908" w14:textId="77777777" w:rsidR="007B6894" w:rsidRPr="00286D25" w:rsidRDefault="007B6894" w:rsidP="007B6894">
            <w:pPr>
              <w:spacing w:after="0" w:line="240" w:lineRule="auto"/>
              <w:rPr>
                <w:rFonts w:eastAsia="Times New Roman" w:cstheme="minorHAnsi"/>
                <w:color w:val="000000"/>
                <w:sz w:val="20"/>
                <w:szCs w:val="20"/>
              </w:rPr>
            </w:pPr>
            <w:r w:rsidRPr="00286D25">
              <w:rPr>
                <w:rFonts w:eastAsia="Times New Roman" w:cstheme="minorHAnsi"/>
                <w:color w:val="000000"/>
                <w:sz w:val="20"/>
                <w:szCs w:val="20"/>
              </w:rPr>
              <w:t> </w:t>
            </w:r>
          </w:p>
        </w:tc>
        <w:tc>
          <w:tcPr>
            <w:tcW w:w="3679" w:type="dxa"/>
            <w:vMerge w:val="restart"/>
            <w:tcBorders>
              <w:top w:val="nil"/>
              <w:left w:val="nil"/>
              <w:bottom w:val="single" w:sz="4" w:space="0" w:color="000000"/>
              <w:right w:val="single" w:sz="4" w:space="0" w:color="auto"/>
            </w:tcBorders>
            <w:shd w:val="clear" w:color="auto" w:fill="auto"/>
            <w:noWrap/>
            <w:vAlign w:val="center"/>
            <w:hideMark/>
          </w:tcPr>
          <w:p w14:paraId="4D3F9144" w14:textId="77777777" w:rsidR="007B6894" w:rsidRPr="00286D25" w:rsidRDefault="007B6894" w:rsidP="007B6894">
            <w:pPr>
              <w:spacing w:after="0" w:line="240" w:lineRule="auto"/>
              <w:jc w:val="center"/>
              <w:rPr>
                <w:rFonts w:eastAsia="Times New Roman" w:cstheme="minorHAnsi"/>
                <w:color w:val="000000"/>
                <w:sz w:val="20"/>
                <w:szCs w:val="20"/>
              </w:rPr>
            </w:pPr>
            <w:r w:rsidRPr="00286D25">
              <w:rPr>
                <w:rFonts w:eastAsia="Times New Roman" w:cstheme="minorHAnsi"/>
                <w:color w:val="000000"/>
                <w:sz w:val="20"/>
                <w:szCs w:val="20"/>
              </w:rPr>
              <w:t>Noon supervisors &amp; Activities</w:t>
            </w:r>
          </w:p>
        </w:tc>
      </w:tr>
      <w:tr w:rsidR="007B6894" w:rsidRPr="00286D25" w14:paraId="3BE309CA" w14:textId="77777777" w:rsidTr="007B6894">
        <w:trPr>
          <w:trHeight w:val="234"/>
        </w:trPr>
        <w:tc>
          <w:tcPr>
            <w:tcW w:w="1916" w:type="dxa"/>
            <w:tcBorders>
              <w:top w:val="nil"/>
              <w:left w:val="single" w:sz="4" w:space="0" w:color="auto"/>
              <w:bottom w:val="nil"/>
              <w:right w:val="nil"/>
            </w:tcBorders>
            <w:shd w:val="clear" w:color="auto" w:fill="auto"/>
            <w:noWrap/>
            <w:vAlign w:val="bottom"/>
            <w:hideMark/>
          </w:tcPr>
          <w:p w14:paraId="25324BC4" w14:textId="77777777" w:rsidR="007B6894" w:rsidRPr="00286D25" w:rsidRDefault="007B6894" w:rsidP="007B6894">
            <w:pPr>
              <w:spacing w:after="0" w:line="240" w:lineRule="auto"/>
              <w:rPr>
                <w:rFonts w:eastAsia="Times New Roman" w:cstheme="minorHAnsi"/>
                <w:color w:val="000000"/>
                <w:sz w:val="20"/>
                <w:szCs w:val="20"/>
              </w:rPr>
            </w:pPr>
            <w:r w:rsidRPr="00286D25">
              <w:rPr>
                <w:rFonts w:eastAsia="Times New Roman" w:cstheme="minorHAnsi"/>
                <w:color w:val="000000"/>
                <w:sz w:val="20"/>
                <w:szCs w:val="20"/>
              </w:rPr>
              <w:t>ECS</w:t>
            </w:r>
          </w:p>
        </w:tc>
        <w:tc>
          <w:tcPr>
            <w:tcW w:w="1494" w:type="dxa"/>
            <w:tcBorders>
              <w:top w:val="nil"/>
              <w:left w:val="nil"/>
              <w:bottom w:val="nil"/>
              <w:right w:val="nil"/>
            </w:tcBorders>
            <w:shd w:val="clear" w:color="auto" w:fill="auto"/>
            <w:noWrap/>
            <w:vAlign w:val="bottom"/>
            <w:hideMark/>
          </w:tcPr>
          <w:p w14:paraId="1591774C" w14:textId="77777777" w:rsidR="007B6894" w:rsidRPr="00286D25" w:rsidRDefault="007B6894" w:rsidP="007B6894">
            <w:pPr>
              <w:spacing w:after="0" w:line="240" w:lineRule="auto"/>
              <w:rPr>
                <w:rFonts w:eastAsia="Times New Roman" w:cstheme="minorHAnsi"/>
                <w:color w:val="000000"/>
                <w:sz w:val="20"/>
                <w:szCs w:val="20"/>
              </w:rPr>
            </w:pPr>
          </w:p>
        </w:tc>
        <w:tc>
          <w:tcPr>
            <w:tcW w:w="1620" w:type="dxa"/>
            <w:tcBorders>
              <w:top w:val="nil"/>
              <w:left w:val="nil"/>
              <w:bottom w:val="nil"/>
              <w:right w:val="nil"/>
            </w:tcBorders>
            <w:shd w:val="clear" w:color="auto" w:fill="auto"/>
            <w:noWrap/>
            <w:vAlign w:val="bottom"/>
            <w:hideMark/>
          </w:tcPr>
          <w:p w14:paraId="089A50F7" w14:textId="77777777" w:rsidR="007B6894" w:rsidRPr="00286D25" w:rsidRDefault="007B6894" w:rsidP="007B6894">
            <w:pPr>
              <w:spacing w:after="0" w:line="240" w:lineRule="auto"/>
              <w:rPr>
                <w:rFonts w:eastAsia="Times New Roman" w:cstheme="minorHAnsi"/>
                <w:color w:val="000000"/>
                <w:sz w:val="20"/>
                <w:szCs w:val="20"/>
              </w:rPr>
            </w:pPr>
            <w:r w:rsidRPr="00286D25">
              <w:rPr>
                <w:rFonts w:eastAsia="Times New Roman" w:cstheme="minorHAnsi"/>
                <w:color w:val="000000"/>
                <w:sz w:val="20"/>
                <w:szCs w:val="20"/>
              </w:rPr>
              <w:t xml:space="preserve"> $          55.00 </w:t>
            </w:r>
          </w:p>
        </w:tc>
        <w:tc>
          <w:tcPr>
            <w:tcW w:w="3679" w:type="dxa"/>
            <w:vMerge/>
            <w:tcBorders>
              <w:top w:val="nil"/>
              <w:left w:val="nil"/>
              <w:bottom w:val="single" w:sz="4" w:space="0" w:color="000000"/>
              <w:right w:val="single" w:sz="4" w:space="0" w:color="auto"/>
            </w:tcBorders>
            <w:vAlign w:val="center"/>
            <w:hideMark/>
          </w:tcPr>
          <w:p w14:paraId="2320C99B" w14:textId="77777777" w:rsidR="007B6894" w:rsidRPr="00286D25" w:rsidRDefault="007B6894" w:rsidP="007B6894">
            <w:pPr>
              <w:spacing w:after="0" w:line="240" w:lineRule="auto"/>
              <w:rPr>
                <w:rFonts w:eastAsia="Times New Roman" w:cstheme="minorHAnsi"/>
                <w:color w:val="000000"/>
                <w:sz w:val="20"/>
                <w:szCs w:val="20"/>
              </w:rPr>
            </w:pPr>
          </w:p>
        </w:tc>
      </w:tr>
      <w:tr w:rsidR="007B6894" w:rsidRPr="00286D25" w14:paraId="5902915D" w14:textId="77777777" w:rsidTr="007B6894">
        <w:trPr>
          <w:trHeight w:val="234"/>
        </w:trPr>
        <w:tc>
          <w:tcPr>
            <w:tcW w:w="1916" w:type="dxa"/>
            <w:tcBorders>
              <w:top w:val="nil"/>
              <w:left w:val="single" w:sz="4" w:space="0" w:color="auto"/>
              <w:bottom w:val="single" w:sz="4" w:space="0" w:color="auto"/>
              <w:right w:val="nil"/>
            </w:tcBorders>
            <w:shd w:val="clear" w:color="auto" w:fill="auto"/>
            <w:noWrap/>
            <w:vAlign w:val="bottom"/>
            <w:hideMark/>
          </w:tcPr>
          <w:p w14:paraId="0FFB52FE" w14:textId="77777777" w:rsidR="007B6894" w:rsidRPr="00286D25" w:rsidRDefault="007B6894" w:rsidP="007B6894">
            <w:pPr>
              <w:spacing w:after="0" w:line="240" w:lineRule="auto"/>
              <w:rPr>
                <w:rFonts w:eastAsia="Times New Roman" w:cstheme="minorHAnsi"/>
                <w:color w:val="000000"/>
                <w:sz w:val="20"/>
                <w:szCs w:val="20"/>
              </w:rPr>
            </w:pPr>
            <w:r w:rsidRPr="00286D25">
              <w:rPr>
                <w:rFonts w:eastAsia="Times New Roman" w:cstheme="minorHAnsi"/>
                <w:color w:val="000000"/>
                <w:sz w:val="20"/>
                <w:szCs w:val="20"/>
              </w:rPr>
              <w:t>Grade 1 to 6</w:t>
            </w:r>
          </w:p>
        </w:tc>
        <w:tc>
          <w:tcPr>
            <w:tcW w:w="1494" w:type="dxa"/>
            <w:tcBorders>
              <w:top w:val="nil"/>
              <w:left w:val="nil"/>
              <w:bottom w:val="single" w:sz="4" w:space="0" w:color="auto"/>
              <w:right w:val="nil"/>
            </w:tcBorders>
            <w:shd w:val="clear" w:color="auto" w:fill="auto"/>
            <w:noWrap/>
            <w:vAlign w:val="bottom"/>
            <w:hideMark/>
          </w:tcPr>
          <w:p w14:paraId="37AB8E20" w14:textId="77777777" w:rsidR="007B6894" w:rsidRPr="00286D25" w:rsidRDefault="007B6894" w:rsidP="007B6894">
            <w:pPr>
              <w:spacing w:after="0" w:line="240" w:lineRule="auto"/>
              <w:rPr>
                <w:rFonts w:eastAsia="Times New Roman" w:cstheme="minorHAnsi"/>
                <w:color w:val="000000"/>
                <w:sz w:val="20"/>
                <w:szCs w:val="20"/>
              </w:rPr>
            </w:pPr>
            <w:r w:rsidRPr="00286D25">
              <w:rPr>
                <w:rFonts w:eastAsia="Times New Roman" w:cstheme="minorHAnsi"/>
                <w:color w:val="000000"/>
                <w:sz w:val="20"/>
                <w:szCs w:val="20"/>
              </w:rPr>
              <w:t> </w:t>
            </w:r>
          </w:p>
        </w:tc>
        <w:tc>
          <w:tcPr>
            <w:tcW w:w="1620" w:type="dxa"/>
            <w:tcBorders>
              <w:top w:val="nil"/>
              <w:left w:val="nil"/>
              <w:bottom w:val="single" w:sz="4" w:space="0" w:color="auto"/>
              <w:right w:val="nil"/>
            </w:tcBorders>
            <w:shd w:val="clear" w:color="auto" w:fill="auto"/>
            <w:noWrap/>
            <w:vAlign w:val="bottom"/>
            <w:hideMark/>
          </w:tcPr>
          <w:p w14:paraId="4B782FC6" w14:textId="77777777" w:rsidR="007B6894" w:rsidRPr="00286D25" w:rsidRDefault="007B6894" w:rsidP="007B6894">
            <w:pPr>
              <w:spacing w:after="0" w:line="240" w:lineRule="auto"/>
              <w:rPr>
                <w:rFonts w:eastAsia="Times New Roman" w:cstheme="minorHAnsi"/>
                <w:color w:val="000000"/>
                <w:sz w:val="20"/>
                <w:szCs w:val="20"/>
              </w:rPr>
            </w:pPr>
            <w:r w:rsidRPr="00286D25">
              <w:rPr>
                <w:rFonts w:eastAsia="Times New Roman" w:cstheme="minorHAnsi"/>
                <w:color w:val="000000"/>
                <w:sz w:val="20"/>
                <w:szCs w:val="20"/>
              </w:rPr>
              <w:t xml:space="preserve"> $       110.00 </w:t>
            </w:r>
          </w:p>
        </w:tc>
        <w:tc>
          <w:tcPr>
            <w:tcW w:w="3679" w:type="dxa"/>
            <w:vMerge/>
            <w:tcBorders>
              <w:top w:val="nil"/>
              <w:left w:val="nil"/>
              <w:bottom w:val="single" w:sz="4" w:space="0" w:color="000000"/>
              <w:right w:val="single" w:sz="4" w:space="0" w:color="auto"/>
            </w:tcBorders>
            <w:vAlign w:val="center"/>
            <w:hideMark/>
          </w:tcPr>
          <w:p w14:paraId="5CCDAA13" w14:textId="77777777" w:rsidR="007B6894" w:rsidRPr="00286D25" w:rsidRDefault="007B6894" w:rsidP="007B6894">
            <w:pPr>
              <w:spacing w:after="0" w:line="240" w:lineRule="auto"/>
              <w:rPr>
                <w:rFonts w:eastAsia="Times New Roman" w:cstheme="minorHAnsi"/>
                <w:color w:val="000000"/>
                <w:sz w:val="20"/>
                <w:szCs w:val="20"/>
              </w:rPr>
            </w:pPr>
          </w:p>
        </w:tc>
      </w:tr>
    </w:tbl>
    <w:p w14:paraId="71CA37A3" w14:textId="77777777" w:rsidR="00272BC2" w:rsidRPr="00286D25" w:rsidRDefault="00272BC2" w:rsidP="007B6894">
      <w:pPr>
        <w:spacing w:line="276" w:lineRule="auto"/>
        <w:rPr>
          <w:rStyle w:val="normaltextrun"/>
          <w:rFonts w:cstheme="minorHAnsi"/>
          <w:sz w:val="24"/>
          <w:szCs w:val="24"/>
        </w:rPr>
      </w:pPr>
    </w:p>
    <w:p w14:paraId="3DDA5488" w14:textId="55E0E65C" w:rsidR="000D604A" w:rsidRPr="00286D25" w:rsidRDefault="001333FE" w:rsidP="000D604A">
      <w:pPr>
        <w:pStyle w:val="ListParagraph"/>
        <w:numPr>
          <w:ilvl w:val="1"/>
          <w:numId w:val="6"/>
        </w:numPr>
        <w:spacing w:line="276" w:lineRule="auto"/>
        <w:rPr>
          <w:rStyle w:val="normaltextrun"/>
          <w:rFonts w:asciiTheme="minorHAnsi" w:hAnsiTheme="minorHAnsi" w:cstheme="minorHAnsi"/>
        </w:rPr>
      </w:pPr>
      <w:r w:rsidRPr="00286D25">
        <w:rPr>
          <w:rStyle w:val="normaltextrun"/>
          <w:rFonts w:asciiTheme="minorHAnsi" w:hAnsiTheme="minorHAnsi" w:cstheme="minorHAnsi"/>
        </w:rPr>
        <w:t>Fee Categories</w:t>
      </w:r>
      <w:r w:rsidR="00D77B07" w:rsidRPr="00286D25">
        <w:rPr>
          <w:rStyle w:val="normaltextrun"/>
          <w:rFonts w:asciiTheme="minorHAnsi" w:hAnsiTheme="minorHAnsi" w:cstheme="minorHAnsi"/>
        </w:rPr>
        <w:t xml:space="preserve">, </w:t>
      </w:r>
      <w:r w:rsidRPr="00286D25">
        <w:rPr>
          <w:rStyle w:val="normaltextrun"/>
          <w:rFonts w:asciiTheme="minorHAnsi" w:hAnsiTheme="minorHAnsi" w:cstheme="minorHAnsi"/>
        </w:rPr>
        <w:t>Structure</w:t>
      </w:r>
      <w:r w:rsidR="00D77B07" w:rsidRPr="00286D25">
        <w:rPr>
          <w:rStyle w:val="normaltextrun"/>
          <w:rFonts w:asciiTheme="minorHAnsi" w:hAnsiTheme="minorHAnsi" w:cstheme="minorHAnsi"/>
        </w:rPr>
        <w:t xml:space="preserve"> and Composition</w:t>
      </w:r>
    </w:p>
    <w:p w14:paraId="75D08D52" w14:textId="0F22BD3A" w:rsidR="001333FE" w:rsidRPr="00286D25" w:rsidRDefault="001333FE" w:rsidP="001333FE">
      <w:pPr>
        <w:pStyle w:val="ListParagraph"/>
        <w:numPr>
          <w:ilvl w:val="2"/>
          <w:numId w:val="6"/>
        </w:numPr>
        <w:spacing w:line="276" w:lineRule="auto"/>
        <w:rPr>
          <w:rStyle w:val="normaltextrun"/>
          <w:rFonts w:asciiTheme="minorHAnsi" w:hAnsiTheme="minorHAnsi" w:cstheme="minorHAnsi"/>
        </w:rPr>
      </w:pPr>
      <w:r w:rsidRPr="00286D25">
        <w:rPr>
          <w:rStyle w:val="normaltextrun"/>
          <w:rFonts w:asciiTheme="minorHAnsi" w:hAnsiTheme="minorHAnsi" w:cstheme="minorHAnsi"/>
        </w:rPr>
        <w:t>Activity Fees -Curricular</w:t>
      </w:r>
    </w:p>
    <w:p w14:paraId="42C20933" w14:textId="209CB21D" w:rsidR="001333FE" w:rsidRPr="00286D25" w:rsidRDefault="001333FE" w:rsidP="001333FE">
      <w:pPr>
        <w:pStyle w:val="ListParagraph"/>
        <w:numPr>
          <w:ilvl w:val="2"/>
          <w:numId w:val="6"/>
        </w:numPr>
        <w:spacing w:line="276" w:lineRule="auto"/>
        <w:rPr>
          <w:rStyle w:val="normaltextrun"/>
          <w:rFonts w:asciiTheme="minorHAnsi" w:hAnsiTheme="minorHAnsi" w:cstheme="minorHAnsi"/>
        </w:rPr>
      </w:pPr>
      <w:r w:rsidRPr="00286D25">
        <w:rPr>
          <w:rStyle w:val="normaltextrun"/>
          <w:rFonts w:asciiTheme="minorHAnsi" w:hAnsiTheme="minorHAnsi" w:cstheme="minorHAnsi"/>
        </w:rPr>
        <w:t>Activity Fees – Non-curricular</w:t>
      </w:r>
    </w:p>
    <w:p w14:paraId="1D7AA57E" w14:textId="4E9DB5D7" w:rsidR="001333FE" w:rsidRDefault="001333FE" w:rsidP="001333FE">
      <w:pPr>
        <w:pStyle w:val="ListParagraph"/>
        <w:numPr>
          <w:ilvl w:val="2"/>
          <w:numId w:val="6"/>
        </w:numPr>
        <w:spacing w:line="276" w:lineRule="auto"/>
        <w:rPr>
          <w:rStyle w:val="normaltextrun"/>
          <w:rFonts w:asciiTheme="minorHAnsi" w:hAnsiTheme="minorHAnsi" w:cstheme="minorHAnsi"/>
        </w:rPr>
      </w:pPr>
      <w:r w:rsidRPr="00286D25">
        <w:rPr>
          <w:rStyle w:val="normaltextrun"/>
          <w:rFonts w:asciiTheme="minorHAnsi" w:hAnsiTheme="minorHAnsi" w:cstheme="minorHAnsi"/>
        </w:rPr>
        <w:t>Noon Supervision</w:t>
      </w:r>
      <w:r w:rsidR="007C6894" w:rsidRPr="00286D25">
        <w:rPr>
          <w:rStyle w:val="normaltextrun"/>
          <w:rFonts w:asciiTheme="minorHAnsi" w:hAnsiTheme="minorHAnsi" w:cstheme="minorHAnsi"/>
        </w:rPr>
        <w:t xml:space="preserve">  </w:t>
      </w:r>
    </w:p>
    <w:p w14:paraId="37AC1068" w14:textId="77777777" w:rsidR="00D87311" w:rsidRDefault="00D87311" w:rsidP="00D87311">
      <w:pPr>
        <w:pStyle w:val="ListParagraph"/>
        <w:numPr>
          <w:ilvl w:val="3"/>
          <w:numId w:val="6"/>
        </w:numPr>
        <w:spacing w:line="276" w:lineRule="auto"/>
        <w:rPr>
          <w:rStyle w:val="normaltextrun"/>
          <w:rFonts w:asciiTheme="minorHAnsi" w:hAnsiTheme="minorHAnsi" w:cstheme="minorHAnsi"/>
        </w:rPr>
      </w:pPr>
      <w:r w:rsidRPr="00D87311">
        <w:rPr>
          <w:rStyle w:val="normaltextrun"/>
          <w:rFonts w:asciiTheme="minorHAnsi" w:hAnsiTheme="minorHAnsi" w:cstheme="minorHAnsi"/>
        </w:rPr>
        <w:t>Currently, supervision ratios are 1-1 for Kindergarten - Grade 2 and 2-1 for Grades 3-</w:t>
      </w:r>
      <w:proofErr w:type="gramStart"/>
      <w:r w:rsidRPr="00D87311">
        <w:rPr>
          <w:rStyle w:val="normaltextrun"/>
          <w:rFonts w:asciiTheme="minorHAnsi" w:hAnsiTheme="minorHAnsi" w:cstheme="minorHAnsi"/>
        </w:rPr>
        <w:t>6.</w:t>
      </w:r>
      <w:r w:rsidR="007C6894" w:rsidRPr="00286D25">
        <w:rPr>
          <w:rStyle w:val="normaltextrun"/>
          <w:rFonts w:asciiTheme="minorHAnsi" w:hAnsiTheme="minorHAnsi" w:cstheme="minorHAnsi"/>
        </w:rPr>
        <w:t>Optional</w:t>
      </w:r>
      <w:proofErr w:type="gramEnd"/>
      <w:r w:rsidR="007C6894" w:rsidRPr="00286D25">
        <w:rPr>
          <w:rStyle w:val="normaltextrun"/>
          <w:rFonts w:asciiTheme="minorHAnsi" w:hAnsiTheme="minorHAnsi" w:cstheme="minorHAnsi"/>
        </w:rPr>
        <w:t xml:space="preserve"> </w:t>
      </w:r>
    </w:p>
    <w:p w14:paraId="5E0AA8C3" w14:textId="708A9C8B" w:rsidR="007C6894" w:rsidRPr="00286D25" w:rsidRDefault="007C6894" w:rsidP="00D87311">
      <w:pPr>
        <w:pStyle w:val="ListParagraph"/>
        <w:numPr>
          <w:ilvl w:val="2"/>
          <w:numId w:val="6"/>
        </w:numPr>
        <w:spacing w:line="276" w:lineRule="auto"/>
        <w:rPr>
          <w:rStyle w:val="normaltextrun"/>
          <w:rFonts w:asciiTheme="minorHAnsi" w:hAnsiTheme="minorHAnsi" w:cstheme="minorHAnsi"/>
        </w:rPr>
      </w:pPr>
      <w:r w:rsidRPr="00286D25">
        <w:rPr>
          <w:rStyle w:val="normaltextrun"/>
          <w:rFonts w:asciiTheme="minorHAnsi" w:hAnsiTheme="minorHAnsi" w:cstheme="minorHAnsi"/>
        </w:rPr>
        <w:t xml:space="preserve">Agenda Fee </w:t>
      </w:r>
      <w:r w:rsidR="00177CB8">
        <w:rPr>
          <w:rStyle w:val="normaltextrun"/>
          <w:rFonts w:asciiTheme="minorHAnsi" w:hAnsiTheme="minorHAnsi" w:cstheme="minorHAnsi"/>
        </w:rPr>
        <w:t xml:space="preserve">(only for grades 1-6) </w:t>
      </w:r>
      <w:r w:rsidR="001B11CD" w:rsidRPr="00286D25">
        <w:rPr>
          <w:rStyle w:val="normaltextrun"/>
          <w:rFonts w:asciiTheme="minorHAnsi" w:hAnsiTheme="minorHAnsi" w:cstheme="minorHAnsi"/>
        </w:rPr>
        <w:t>–</w:t>
      </w:r>
      <w:r w:rsidRPr="00286D25">
        <w:rPr>
          <w:rStyle w:val="normaltextrun"/>
          <w:rFonts w:asciiTheme="minorHAnsi" w:hAnsiTheme="minorHAnsi" w:cstheme="minorHAnsi"/>
        </w:rPr>
        <w:t xml:space="preserve"> </w:t>
      </w:r>
      <w:r w:rsidR="001B11CD" w:rsidRPr="00286D25">
        <w:rPr>
          <w:rStyle w:val="normaltextrun"/>
          <w:rFonts w:asciiTheme="minorHAnsi" w:hAnsiTheme="minorHAnsi" w:cstheme="minorHAnsi"/>
        </w:rPr>
        <w:t>75 agendas</w:t>
      </w:r>
      <w:r w:rsidRPr="00286D25">
        <w:rPr>
          <w:rStyle w:val="normaltextrun"/>
          <w:rFonts w:asciiTheme="minorHAnsi" w:hAnsiTheme="minorHAnsi" w:cstheme="minorHAnsi"/>
        </w:rPr>
        <w:t xml:space="preserve"> </w:t>
      </w:r>
      <w:r w:rsidR="001B11CD" w:rsidRPr="00286D25">
        <w:rPr>
          <w:rStyle w:val="normaltextrun"/>
          <w:rFonts w:asciiTheme="minorHAnsi" w:hAnsiTheme="minorHAnsi" w:cstheme="minorHAnsi"/>
        </w:rPr>
        <w:t>were p</w:t>
      </w:r>
      <w:r w:rsidRPr="00286D25">
        <w:rPr>
          <w:rStyle w:val="normaltextrun"/>
          <w:rFonts w:asciiTheme="minorHAnsi" w:hAnsiTheme="minorHAnsi" w:cstheme="minorHAnsi"/>
        </w:rPr>
        <w:t>aid</w:t>
      </w:r>
      <w:r w:rsidR="001B11CD" w:rsidRPr="00286D25">
        <w:rPr>
          <w:rStyle w:val="normaltextrun"/>
          <w:rFonts w:asciiTheme="minorHAnsi" w:hAnsiTheme="minorHAnsi" w:cstheme="minorHAnsi"/>
        </w:rPr>
        <w:t xml:space="preserve"> for</w:t>
      </w:r>
      <w:r w:rsidRPr="00286D25">
        <w:rPr>
          <w:rStyle w:val="normaltextrun"/>
          <w:rFonts w:asciiTheme="minorHAnsi" w:hAnsiTheme="minorHAnsi" w:cstheme="minorHAnsi"/>
        </w:rPr>
        <w:t xml:space="preserve"> this year</w:t>
      </w:r>
      <w:r w:rsidR="001B11CD" w:rsidRPr="00286D25">
        <w:rPr>
          <w:rStyle w:val="normaltextrun"/>
          <w:rFonts w:asciiTheme="minorHAnsi" w:hAnsiTheme="minorHAnsi" w:cstheme="minorHAnsi"/>
        </w:rPr>
        <w:t>, school assumes</w:t>
      </w:r>
      <w:r w:rsidR="008A36ED" w:rsidRPr="00286D25">
        <w:rPr>
          <w:rStyle w:val="normaltextrun"/>
          <w:rFonts w:asciiTheme="minorHAnsi" w:hAnsiTheme="minorHAnsi" w:cstheme="minorHAnsi"/>
        </w:rPr>
        <w:t xml:space="preserve"> the remainder of the cost</w:t>
      </w:r>
      <w:r w:rsidR="006C4063">
        <w:rPr>
          <w:rStyle w:val="normaltextrun"/>
          <w:rFonts w:asciiTheme="minorHAnsi" w:hAnsiTheme="minorHAnsi" w:cstheme="minorHAnsi"/>
        </w:rPr>
        <w:t>, $</w:t>
      </w:r>
      <w:r w:rsidR="00462101">
        <w:rPr>
          <w:rStyle w:val="normaltextrun"/>
          <w:rFonts w:asciiTheme="minorHAnsi" w:hAnsiTheme="minorHAnsi" w:cstheme="minorHAnsi"/>
        </w:rPr>
        <w:t xml:space="preserve">4.25 each, at this point school will cover </w:t>
      </w:r>
      <w:r w:rsidR="002426EC">
        <w:rPr>
          <w:rStyle w:val="normaltextrun"/>
          <w:rFonts w:asciiTheme="minorHAnsi" w:hAnsiTheme="minorHAnsi" w:cstheme="minorHAnsi"/>
        </w:rPr>
        <w:t>$10</w:t>
      </w:r>
      <w:r w:rsidR="002430D5">
        <w:rPr>
          <w:rStyle w:val="normaltextrun"/>
          <w:rFonts w:asciiTheme="minorHAnsi" w:hAnsiTheme="minorHAnsi" w:cstheme="minorHAnsi"/>
        </w:rPr>
        <w:t>40 remaining unless more agendas are paid for throughout the year.</w:t>
      </w:r>
    </w:p>
    <w:p w14:paraId="7A37C144" w14:textId="47FE419E" w:rsidR="00A57A57" w:rsidRPr="00286D25" w:rsidRDefault="00A57A57" w:rsidP="00A57A57">
      <w:pPr>
        <w:pStyle w:val="ListParagraph"/>
        <w:numPr>
          <w:ilvl w:val="2"/>
          <w:numId w:val="6"/>
        </w:numPr>
        <w:spacing w:line="276" w:lineRule="auto"/>
        <w:jc w:val="both"/>
        <w:rPr>
          <w:rStyle w:val="normaltextrun"/>
          <w:rFonts w:asciiTheme="minorHAnsi" w:hAnsiTheme="minorHAnsi" w:cstheme="minorHAnsi"/>
        </w:rPr>
      </w:pPr>
      <w:r w:rsidRPr="00286D25">
        <w:rPr>
          <w:rFonts w:asciiTheme="minorHAnsi" w:eastAsia="Calibri" w:hAnsiTheme="minorHAnsi" w:cstheme="minorHAnsi"/>
          <w:color w:val="000000"/>
        </w:rPr>
        <w:t>All fees are "cost recovery", meaning that the school does not make money from supervision or field trip fees.</w:t>
      </w:r>
      <w:r w:rsidRPr="00286D25">
        <w:rPr>
          <w:rFonts w:asciiTheme="minorHAnsi" w:eastAsia="Calibri" w:hAnsiTheme="minorHAnsi" w:cstheme="minorHAnsi"/>
        </w:rPr>
        <w:t xml:space="preserve"> Fees can be found on our school website under “About” and then clicking “Fees.”</w:t>
      </w:r>
    </w:p>
    <w:p w14:paraId="0D07DCF4" w14:textId="77777777" w:rsidR="009D457D" w:rsidRPr="00286D25" w:rsidRDefault="009D457D" w:rsidP="00271AEA">
      <w:pPr>
        <w:pStyle w:val="ListParagraph"/>
        <w:numPr>
          <w:ilvl w:val="1"/>
          <w:numId w:val="6"/>
        </w:numPr>
        <w:spacing w:line="276" w:lineRule="auto"/>
        <w:rPr>
          <w:rStyle w:val="normaltextrun"/>
          <w:rFonts w:asciiTheme="minorHAnsi" w:hAnsiTheme="minorHAnsi" w:cstheme="minorHAnsi"/>
        </w:rPr>
      </w:pPr>
      <w:r w:rsidRPr="00286D25">
        <w:rPr>
          <w:rStyle w:val="normaltextrun"/>
          <w:rFonts w:asciiTheme="minorHAnsi" w:hAnsiTheme="minorHAnsi" w:cstheme="minorHAnsi"/>
        </w:rPr>
        <w:t>Process</w:t>
      </w:r>
    </w:p>
    <w:p w14:paraId="4707FDF9" w14:textId="77777777" w:rsidR="009D457D" w:rsidRPr="00286D25" w:rsidRDefault="009D457D" w:rsidP="009D457D">
      <w:pPr>
        <w:pStyle w:val="ListParagraph"/>
        <w:numPr>
          <w:ilvl w:val="2"/>
          <w:numId w:val="6"/>
        </w:numPr>
        <w:spacing w:line="276" w:lineRule="auto"/>
        <w:rPr>
          <w:rStyle w:val="normaltextrun"/>
          <w:rFonts w:asciiTheme="minorHAnsi" w:hAnsiTheme="minorHAnsi" w:cstheme="minorHAnsi"/>
        </w:rPr>
      </w:pPr>
      <w:r w:rsidRPr="00286D25">
        <w:rPr>
          <w:rStyle w:val="normaltextrun"/>
          <w:rFonts w:asciiTheme="minorHAnsi" w:hAnsiTheme="minorHAnsi" w:cstheme="minorHAnsi"/>
        </w:rPr>
        <w:lastRenderedPageBreak/>
        <w:t>Feedback from parents today</w:t>
      </w:r>
    </w:p>
    <w:p w14:paraId="413D0C98" w14:textId="69C5C89A" w:rsidR="009D457D" w:rsidRPr="00286D25" w:rsidRDefault="009D457D" w:rsidP="009D457D">
      <w:pPr>
        <w:pStyle w:val="ListParagraph"/>
        <w:numPr>
          <w:ilvl w:val="2"/>
          <w:numId w:val="6"/>
        </w:numPr>
        <w:spacing w:line="276" w:lineRule="auto"/>
        <w:rPr>
          <w:rStyle w:val="normaltextrun"/>
          <w:rFonts w:asciiTheme="minorHAnsi" w:hAnsiTheme="minorHAnsi" w:cstheme="minorHAnsi"/>
        </w:rPr>
      </w:pPr>
      <w:r w:rsidRPr="00286D25">
        <w:rPr>
          <w:rStyle w:val="normaltextrun"/>
          <w:rFonts w:asciiTheme="minorHAnsi" w:hAnsiTheme="minorHAnsi" w:cstheme="minorHAnsi"/>
        </w:rPr>
        <w:t>Survey for parents to provide feedback</w:t>
      </w:r>
      <w:r w:rsidR="00F270C1">
        <w:rPr>
          <w:rStyle w:val="normaltextrun"/>
          <w:rFonts w:asciiTheme="minorHAnsi" w:hAnsiTheme="minorHAnsi" w:cstheme="minorHAnsi"/>
        </w:rPr>
        <w:t xml:space="preserve"> - </w:t>
      </w:r>
      <w:hyperlink r:id="rId8" w:history="1">
        <w:r w:rsidR="00F270C1" w:rsidRPr="00F270C1">
          <w:rPr>
            <w:rStyle w:val="Hyperlink"/>
            <w:rFonts w:asciiTheme="minorHAnsi" w:hAnsiTheme="minorHAnsi" w:cstheme="minorHAnsi"/>
            <w:b/>
            <w:bCs/>
          </w:rPr>
          <w:t>https://forms.gle/cBKvgzbx2KsG3Jnw7</w:t>
        </w:r>
      </w:hyperlink>
      <w:r w:rsidR="00F270C1">
        <w:rPr>
          <w:rStyle w:val="normaltextrun"/>
          <w:rFonts w:asciiTheme="minorHAnsi" w:hAnsiTheme="minorHAnsi" w:cstheme="minorHAnsi"/>
        </w:rPr>
        <w:t xml:space="preserve"> </w:t>
      </w:r>
    </w:p>
    <w:p w14:paraId="54DC8F86" w14:textId="510877E6" w:rsidR="00271AEA" w:rsidRPr="00286D25" w:rsidRDefault="009D457D" w:rsidP="009D457D">
      <w:pPr>
        <w:pStyle w:val="ListParagraph"/>
        <w:numPr>
          <w:ilvl w:val="2"/>
          <w:numId w:val="6"/>
        </w:numPr>
        <w:spacing w:line="276" w:lineRule="auto"/>
        <w:rPr>
          <w:rStyle w:val="normaltextrun"/>
          <w:rFonts w:asciiTheme="minorHAnsi" w:hAnsiTheme="minorHAnsi" w:cstheme="minorHAnsi"/>
        </w:rPr>
      </w:pPr>
      <w:r w:rsidRPr="00286D25">
        <w:rPr>
          <w:rStyle w:val="normaltextrun"/>
          <w:rFonts w:asciiTheme="minorHAnsi" w:hAnsiTheme="minorHAnsi" w:cstheme="minorHAnsi"/>
        </w:rPr>
        <w:t xml:space="preserve">Teachers will review </w:t>
      </w:r>
      <w:r w:rsidR="0023755D" w:rsidRPr="00286D25">
        <w:rPr>
          <w:rStyle w:val="normaltextrun"/>
          <w:rFonts w:asciiTheme="minorHAnsi" w:hAnsiTheme="minorHAnsi" w:cstheme="minorHAnsi"/>
        </w:rPr>
        <w:t>f</w:t>
      </w:r>
      <w:r w:rsidR="00272BC2" w:rsidRPr="00286D25">
        <w:rPr>
          <w:rStyle w:val="normaltextrun"/>
          <w:rFonts w:asciiTheme="minorHAnsi" w:hAnsiTheme="minorHAnsi" w:cstheme="minorHAnsi"/>
        </w:rPr>
        <w:t>ield trip fees based on feedback received</w:t>
      </w:r>
    </w:p>
    <w:p w14:paraId="4CECA02D" w14:textId="6E45A9F5" w:rsidR="00272BC2" w:rsidRDefault="00272BC2" w:rsidP="009D457D">
      <w:pPr>
        <w:pStyle w:val="ListParagraph"/>
        <w:numPr>
          <w:ilvl w:val="2"/>
          <w:numId w:val="6"/>
        </w:numPr>
        <w:spacing w:line="276" w:lineRule="auto"/>
        <w:rPr>
          <w:rStyle w:val="normaltextrun"/>
          <w:rFonts w:asciiTheme="minorHAnsi" w:hAnsiTheme="minorHAnsi" w:cstheme="minorHAnsi"/>
        </w:rPr>
      </w:pPr>
      <w:r w:rsidRPr="00286D25">
        <w:rPr>
          <w:rStyle w:val="normaltextrun"/>
          <w:rFonts w:asciiTheme="minorHAnsi" w:hAnsiTheme="minorHAnsi" w:cstheme="minorHAnsi"/>
        </w:rPr>
        <w:t>Questions &amp; Feedback</w:t>
      </w:r>
    </w:p>
    <w:p w14:paraId="0196000A" w14:textId="07573C9C" w:rsidR="00344567" w:rsidRPr="00505B0F" w:rsidRDefault="00844CBC" w:rsidP="00505B0F">
      <w:pPr>
        <w:pStyle w:val="ListParagraph"/>
        <w:numPr>
          <w:ilvl w:val="3"/>
          <w:numId w:val="6"/>
        </w:numPr>
        <w:spacing w:after="160" w:line="259" w:lineRule="auto"/>
        <w:contextualSpacing/>
        <w:rPr>
          <w:rStyle w:val="normaltextrun"/>
          <w:rFonts w:asciiTheme="minorHAnsi" w:eastAsia="Calibri" w:hAnsiTheme="minorHAnsi" w:cstheme="minorHAnsi"/>
        </w:rPr>
      </w:pPr>
      <w:r w:rsidRPr="00844CBC">
        <w:rPr>
          <w:rFonts w:asciiTheme="minorHAnsi" w:eastAsia="Calibri" w:hAnsiTheme="minorHAnsi" w:cstheme="minorHAnsi"/>
        </w:rPr>
        <w:t>Discussion how parents perceive fees; appropriate (manageable), too high (would rather pay less and have student do a simpler project or less supervision at lunch for example), or insufficient (would rather pay more to get more and do a more involved project or more supervision at lunch)</w:t>
      </w:r>
    </w:p>
    <w:p w14:paraId="27E22807" w14:textId="77777777" w:rsidR="00C27C46" w:rsidRPr="00286D25" w:rsidRDefault="00C27C46" w:rsidP="00C27C46">
      <w:pPr>
        <w:pStyle w:val="ListParagraph"/>
        <w:spacing w:line="276" w:lineRule="auto"/>
        <w:ind w:left="2160"/>
        <w:rPr>
          <w:rStyle w:val="normaltextrun"/>
          <w:rFonts w:asciiTheme="minorHAnsi" w:hAnsiTheme="minorHAnsi" w:cstheme="minorHAnsi"/>
        </w:rPr>
      </w:pPr>
    </w:p>
    <w:p w14:paraId="56EEC415" w14:textId="2A2656B5" w:rsidR="00C27C46" w:rsidRPr="00286D25" w:rsidRDefault="00C27C46" w:rsidP="00C27C46">
      <w:pPr>
        <w:pStyle w:val="ListParagraph"/>
        <w:numPr>
          <w:ilvl w:val="0"/>
          <w:numId w:val="6"/>
        </w:numPr>
        <w:spacing w:line="276" w:lineRule="auto"/>
        <w:rPr>
          <w:rStyle w:val="normaltextrun"/>
          <w:rFonts w:asciiTheme="minorHAnsi" w:hAnsiTheme="minorHAnsi" w:cstheme="minorHAnsi"/>
        </w:rPr>
      </w:pPr>
      <w:r w:rsidRPr="00286D25">
        <w:rPr>
          <w:rStyle w:val="normaltextrun"/>
          <w:rFonts w:asciiTheme="minorHAnsi" w:hAnsiTheme="minorHAnsi" w:cstheme="minorHAnsi"/>
        </w:rPr>
        <w:t>January 2022 COVID Update</w:t>
      </w:r>
    </w:p>
    <w:p w14:paraId="1E7A01CB" w14:textId="51023D65" w:rsidR="00271AD3" w:rsidRPr="00271AD3" w:rsidRDefault="00271AD3" w:rsidP="00271AD3">
      <w:pPr>
        <w:pStyle w:val="ListParagraph"/>
        <w:numPr>
          <w:ilvl w:val="1"/>
          <w:numId w:val="6"/>
        </w:numPr>
        <w:spacing w:line="276" w:lineRule="auto"/>
        <w:rPr>
          <w:rFonts w:asciiTheme="minorHAnsi" w:hAnsiTheme="minorHAnsi" w:cstheme="minorHAnsi"/>
        </w:rPr>
      </w:pPr>
      <w:r w:rsidRPr="00271AD3">
        <w:rPr>
          <w:rStyle w:val="normaltextrun"/>
          <w:rFonts w:asciiTheme="minorHAnsi" w:hAnsiTheme="minorHAnsi" w:cstheme="minorHAnsi"/>
        </w:rPr>
        <w:t xml:space="preserve">Guideline Updates - </w:t>
      </w:r>
      <w:r w:rsidRPr="00271AD3">
        <w:rPr>
          <w:rFonts w:asciiTheme="minorHAnsi" w:eastAsia="Calibri" w:hAnsiTheme="minorHAnsi" w:cstheme="minorHAnsi"/>
        </w:rPr>
        <w:t>Information was sent out to families on Sunday with changes to the EIPS Operational Guidelines for 2021-22. A couple of the major changes include:</w:t>
      </w:r>
    </w:p>
    <w:p w14:paraId="5BBC7DEB" w14:textId="77777777" w:rsidR="00271AD3" w:rsidRPr="00271AD3" w:rsidRDefault="00271AD3" w:rsidP="00271AD3">
      <w:pPr>
        <w:pStyle w:val="ListParagraph"/>
        <w:numPr>
          <w:ilvl w:val="2"/>
          <w:numId w:val="6"/>
        </w:numPr>
        <w:spacing w:line="276" w:lineRule="auto"/>
        <w:rPr>
          <w:rFonts w:asciiTheme="minorHAnsi" w:hAnsiTheme="minorHAnsi" w:cstheme="minorHAnsi"/>
        </w:rPr>
      </w:pPr>
      <w:r w:rsidRPr="00271AD3">
        <w:rPr>
          <w:rFonts w:asciiTheme="minorHAnsi" w:eastAsia="Calibri" w:hAnsiTheme="minorHAnsi" w:cstheme="minorHAnsi"/>
          <w:b/>
          <w:bCs/>
        </w:rPr>
        <w:t>Reporting (page 5):</w:t>
      </w:r>
      <w:r w:rsidRPr="00271AD3">
        <w:rPr>
          <w:rFonts w:asciiTheme="minorHAnsi" w:eastAsia="Calibri" w:hAnsiTheme="minorHAnsi" w:cstheme="minorHAnsi"/>
        </w:rPr>
        <w:t xml:space="preserve"> </w:t>
      </w:r>
      <w:r w:rsidRPr="00271AD3">
        <w:rPr>
          <w:rFonts w:asciiTheme="minorHAnsi" w:eastAsia="Calibri" w:hAnsiTheme="minorHAnsi" w:cstheme="minorHAnsi"/>
          <w:shd w:val="clear" w:color="auto" w:fill="FFFFFF"/>
        </w:rPr>
        <w:t>AHS no longer has the capacity to inform schools or school divisions about individual COVID-19 cases. As such, and because of the widespread community transmission of the Omicron virus, schools no longer notify families when a COVID-19 case is reported at a school. Instead, schools report illness absenteeism to AHS. Anyone experiencing COVID-19 symptoms or who tests positive is asked to notify the school or Division to ensure the proper reporting</w:t>
      </w:r>
      <w:r w:rsidRPr="00271AD3">
        <w:rPr>
          <w:rFonts w:asciiTheme="minorHAnsi" w:eastAsia="Calibri" w:hAnsiTheme="minorHAnsi" w:cstheme="minorHAnsi"/>
        </w:rPr>
        <w:t xml:space="preserve"> </w:t>
      </w:r>
      <w:r w:rsidRPr="00271AD3">
        <w:rPr>
          <w:rFonts w:asciiTheme="minorHAnsi" w:eastAsia="Calibri" w:hAnsiTheme="minorHAnsi" w:cstheme="minorHAnsi"/>
          <w:shd w:val="clear" w:color="auto" w:fill="FFFFFF"/>
        </w:rPr>
        <w:t>and public-health protocols</w:t>
      </w:r>
    </w:p>
    <w:p w14:paraId="2B7E9FCC" w14:textId="77777777" w:rsidR="00271AD3" w:rsidRPr="00271AD3" w:rsidRDefault="00271AD3" w:rsidP="00271AD3">
      <w:pPr>
        <w:pStyle w:val="ListParagraph"/>
        <w:numPr>
          <w:ilvl w:val="2"/>
          <w:numId w:val="6"/>
        </w:numPr>
        <w:spacing w:line="276" w:lineRule="auto"/>
        <w:rPr>
          <w:rFonts w:asciiTheme="minorHAnsi" w:hAnsiTheme="minorHAnsi" w:cstheme="minorHAnsi"/>
        </w:rPr>
      </w:pPr>
      <w:r w:rsidRPr="00271AD3">
        <w:rPr>
          <w:rFonts w:asciiTheme="minorHAnsi" w:eastAsia="Calibri" w:hAnsiTheme="minorHAnsi" w:cstheme="minorHAnsi"/>
          <w:b/>
          <w:bCs/>
          <w:shd w:val="clear" w:color="auto" w:fill="FFFFFF"/>
        </w:rPr>
        <w:t>Isolation requirements (page 5)</w:t>
      </w:r>
      <w:r w:rsidRPr="00271AD3">
        <w:rPr>
          <w:rFonts w:asciiTheme="minorHAnsi" w:eastAsia="Calibri" w:hAnsiTheme="minorHAnsi" w:cstheme="minorHAnsi"/>
        </w:rPr>
        <w:br/>
      </w:r>
      <w:r w:rsidRPr="00271AD3">
        <w:rPr>
          <w:rFonts w:asciiTheme="minorHAnsi" w:eastAsia="Calibri" w:hAnsiTheme="minorHAnsi" w:cstheme="minorHAnsi"/>
          <w:shd w:val="clear" w:color="auto" w:fill="FFFFFF"/>
        </w:rPr>
        <w:t>The province recently made changes to isolation requirements for those who test positive for COVID-19.</w:t>
      </w:r>
      <w:r w:rsidRPr="00271AD3">
        <w:rPr>
          <w:rFonts w:asciiTheme="minorHAnsi" w:eastAsia="Calibri" w:hAnsiTheme="minorHAnsi" w:cstheme="minorHAnsi"/>
        </w:rPr>
        <w:t xml:space="preserve"> For those fully vaccinated, isolate for five days or until symptoms resolve, whichever is longer. After the five-day isolation, always wear a mask for another five days when around others. For those unvaccinated, isolate for 10 days or until symptoms resolve, whichever is longer. Regardless of vaccination status and test results, it’s imperative individuals stay home if experiencing any </w:t>
      </w:r>
      <w:hyperlink r:id="rId9" w:history="1">
        <w:r w:rsidRPr="00271AD3">
          <w:rPr>
            <w:rFonts w:asciiTheme="minorHAnsi" w:eastAsia="Calibri" w:hAnsiTheme="minorHAnsi" w:cstheme="minorHAnsi"/>
            <w:color w:val="00957E"/>
            <w:u w:val="single"/>
          </w:rPr>
          <w:t>COVID-19 symptoms</w:t>
        </w:r>
      </w:hyperlink>
      <w:r w:rsidRPr="00271AD3">
        <w:rPr>
          <w:rFonts w:asciiTheme="minorHAnsi" w:eastAsia="Calibri" w:hAnsiTheme="minorHAnsi" w:cstheme="minorHAnsi"/>
        </w:rPr>
        <w:t xml:space="preserve"> until they resolve.</w:t>
      </w:r>
    </w:p>
    <w:p w14:paraId="5B6A9151" w14:textId="325F871D" w:rsidR="00271AD3" w:rsidRPr="00271AD3" w:rsidRDefault="00271AD3" w:rsidP="00271AD3">
      <w:pPr>
        <w:pStyle w:val="ListParagraph"/>
        <w:numPr>
          <w:ilvl w:val="2"/>
          <w:numId w:val="6"/>
        </w:numPr>
        <w:spacing w:line="276" w:lineRule="auto"/>
        <w:rPr>
          <w:rFonts w:asciiTheme="minorHAnsi" w:hAnsiTheme="minorHAnsi" w:cstheme="minorHAnsi"/>
        </w:rPr>
      </w:pPr>
      <w:r w:rsidRPr="00271AD3">
        <w:rPr>
          <w:rFonts w:asciiTheme="minorHAnsi" w:eastAsia="Calibri" w:hAnsiTheme="minorHAnsi" w:cstheme="minorHAnsi"/>
          <w:b/>
          <w:bCs/>
          <w:shd w:val="clear" w:color="auto" w:fill="FFFFFF"/>
        </w:rPr>
        <w:t>At-home rapid tests and mask use (pages 6-7):</w:t>
      </w:r>
      <w:r w:rsidRPr="00271AD3">
        <w:rPr>
          <w:rFonts w:asciiTheme="minorHAnsi" w:eastAsia="Calibri" w:hAnsiTheme="minorHAnsi" w:cstheme="minorHAnsi"/>
        </w:rPr>
        <w:br/>
      </w:r>
      <w:r w:rsidRPr="00271AD3">
        <w:rPr>
          <w:rFonts w:asciiTheme="minorHAnsi" w:eastAsia="Calibri" w:hAnsiTheme="minorHAnsi" w:cstheme="minorHAnsi"/>
          <w:shd w:val="clear" w:color="auto" w:fill="FFFFFF"/>
        </w:rPr>
        <w:t xml:space="preserve">The province is supplying all students and staff with 10 rapid tests and medical-grade masks. Medical-grade masks are recommended for students and required, as the minimum standard, for all EIPS staff, </w:t>
      </w:r>
      <w:proofErr w:type="gramStart"/>
      <w:r w:rsidRPr="00271AD3">
        <w:rPr>
          <w:rFonts w:asciiTheme="minorHAnsi" w:eastAsia="Calibri" w:hAnsiTheme="minorHAnsi" w:cstheme="minorHAnsi"/>
          <w:shd w:val="clear" w:color="auto" w:fill="FFFFFF"/>
        </w:rPr>
        <w:t>contractors</w:t>
      </w:r>
      <w:proofErr w:type="gramEnd"/>
      <w:r w:rsidRPr="00271AD3">
        <w:rPr>
          <w:rFonts w:asciiTheme="minorHAnsi" w:eastAsia="Calibri" w:hAnsiTheme="minorHAnsi" w:cstheme="minorHAnsi"/>
          <w:shd w:val="clear" w:color="auto" w:fill="FFFFFF"/>
        </w:rPr>
        <w:t xml:space="preserve"> and volunteers.</w:t>
      </w:r>
    </w:p>
    <w:p w14:paraId="56619257" w14:textId="77777777" w:rsidR="00271AD3" w:rsidRPr="00271AD3" w:rsidRDefault="00271AD3" w:rsidP="00271AD3">
      <w:pPr>
        <w:pStyle w:val="ListParagraph"/>
        <w:numPr>
          <w:ilvl w:val="2"/>
          <w:numId w:val="6"/>
        </w:numPr>
        <w:spacing w:line="276" w:lineRule="auto"/>
        <w:rPr>
          <w:rFonts w:asciiTheme="minorHAnsi" w:hAnsiTheme="minorHAnsi" w:cstheme="minorHAnsi"/>
        </w:rPr>
      </w:pPr>
      <w:r w:rsidRPr="00271AD3">
        <w:rPr>
          <w:rFonts w:asciiTheme="minorHAnsi" w:eastAsia="Calibri" w:hAnsiTheme="minorHAnsi" w:cstheme="minorHAnsi"/>
          <w:b/>
          <w:bCs/>
          <w:shd w:val="clear" w:color="auto" w:fill="FFFFFF"/>
        </w:rPr>
        <w:t>COVID-19 Alberta Health Daily Checklist (page 11-12):</w:t>
      </w:r>
      <w:r w:rsidRPr="00271AD3">
        <w:rPr>
          <w:rFonts w:asciiTheme="minorHAnsi" w:eastAsia="Calibri" w:hAnsiTheme="minorHAnsi" w:cstheme="minorHAnsi"/>
        </w:rPr>
        <w:br/>
      </w:r>
      <w:r w:rsidRPr="00271AD3">
        <w:rPr>
          <w:rFonts w:asciiTheme="minorHAnsi" w:eastAsia="Calibri" w:hAnsiTheme="minorHAnsi" w:cstheme="minorHAnsi"/>
          <w:shd w:val="clear" w:color="auto" w:fill="FFFFFF"/>
        </w:rPr>
        <w:t xml:space="preserve">The province updated the </w:t>
      </w:r>
      <w:hyperlink r:id="rId10" w:history="1">
        <w:r w:rsidRPr="00271AD3">
          <w:rPr>
            <w:rFonts w:asciiTheme="minorHAnsi" w:eastAsia="Calibri" w:hAnsiTheme="minorHAnsi" w:cstheme="minorHAnsi"/>
            <w:color w:val="00957E"/>
            <w:u w:val="single"/>
            <w:shd w:val="clear" w:color="auto" w:fill="FFFFFF"/>
          </w:rPr>
          <w:t>COVID-19 Alberta Health Daily Checklist</w:t>
        </w:r>
      </w:hyperlink>
      <w:r w:rsidRPr="00271AD3">
        <w:rPr>
          <w:rFonts w:asciiTheme="minorHAnsi" w:eastAsia="Calibri" w:hAnsiTheme="minorHAnsi" w:cstheme="minorHAnsi"/>
          <w:shd w:val="clear" w:color="auto" w:fill="FFFFFF"/>
        </w:rPr>
        <w:t xml:space="preserve">—there </w:t>
      </w:r>
      <w:r w:rsidRPr="00271AD3">
        <w:rPr>
          <w:rFonts w:asciiTheme="minorHAnsi" w:eastAsia="Calibri" w:hAnsiTheme="minorHAnsi" w:cstheme="minorHAnsi"/>
          <w:shd w:val="clear" w:color="auto" w:fill="FFFFFF"/>
        </w:rPr>
        <w:lastRenderedPageBreak/>
        <w:t>were lots of updates made to the document. Please review the checklist every day before entering an EIPS building, school or bus. If you or your child answer “yes” to any of the questionnaire questions, stay home and follow its instructions.</w:t>
      </w:r>
    </w:p>
    <w:p w14:paraId="177C57AE" w14:textId="3173FD0F" w:rsidR="00271AD3" w:rsidRPr="009C6FCE" w:rsidRDefault="00271AD3" w:rsidP="009C6FCE">
      <w:pPr>
        <w:pStyle w:val="ListParagraph"/>
        <w:numPr>
          <w:ilvl w:val="2"/>
          <w:numId w:val="6"/>
        </w:numPr>
        <w:spacing w:line="276" w:lineRule="auto"/>
        <w:rPr>
          <w:rFonts w:asciiTheme="minorHAnsi" w:hAnsiTheme="minorHAnsi" w:cstheme="minorHAnsi"/>
        </w:rPr>
      </w:pPr>
      <w:r w:rsidRPr="00271AD3">
        <w:rPr>
          <w:rFonts w:asciiTheme="minorHAnsi" w:eastAsia="Calibri" w:hAnsiTheme="minorHAnsi" w:cstheme="minorHAnsi"/>
          <w:b/>
          <w:bCs/>
        </w:rPr>
        <w:t>Large-group gatherings (page 15):</w:t>
      </w:r>
      <w:r w:rsidRPr="00271AD3">
        <w:rPr>
          <w:rFonts w:asciiTheme="minorHAnsi" w:eastAsia="Calibri" w:hAnsiTheme="minorHAnsi" w:cstheme="minorHAnsi"/>
        </w:rPr>
        <w:br/>
        <w:t xml:space="preserve">Large-group gatherings—examinations, assemblies, convocations, performances, team activities, field trips and other social get-togethers—are determined on a case-by-case basis. </w:t>
      </w:r>
    </w:p>
    <w:p w14:paraId="35976B8E" w14:textId="4F39DC12" w:rsidR="00271AD3" w:rsidRPr="00271AD3" w:rsidRDefault="00271AD3" w:rsidP="00271AD3">
      <w:pPr>
        <w:pStyle w:val="ListParagraph"/>
        <w:numPr>
          <w:ilvl w:val="2"/>
          <w:numId w:val="6"/>
        </w:numPr>
        <w:spacing w:line="276" w:lineRule="auto"/>
        <w:rPr>
          <w:rStyle w:val="normaltextrun"/>
          <w:rFonts w:asciiTheme="minorHAnsi" w:hAnsiTheme="minorHAnsi" w:cstheme="minorHAnsi"/>
        </w:rPr>
      </w:pPr>
      <w:r w:rsidRPr="00271AD3">
        <w:rPr>
          <w:rFonts w:asciiTheme="minorHAnsi" w:eastAsia="Calibri" w:hAnsiTheme="minorHAnsi" w:cstheme="minorHAnsi"/>
          <w:b/>
          <w:bCs/>
          <w:shd w:val="clear" w:color="auto" w:fill="FFFFFF"/>
        </w:rPr>
        <w:t>Preparing for potential shifts to at-home learning (page 20)</w:t>
      </w:r>
      <w:r w:rsidRPr="00271AD3">
        <w:rPr>
          <w:rFonts w:asciiTheme="minorHAnsi" w:eastAsia="Calibri" w:hAnsiTheme="minorHAnsi" w:cstheme="minorHAnsi"/>
        </w:rPr>
        <w:br/>
      </w:r>
      <w:r w:rsidRPr="00271AD3">
        <w:rPr>
          <w:rFonts w:asciiTheme="minorHAnsi" w:eastAsia="Calibri" w:hAnsiTheme="minorHAnsi" w:cstheme="minorHAnsi"/>
          <w:shd w:val="clear" w:color="auto" w:fill="FFFFFF"/>
        </w:rPr>
        <w:t>With the rise in COVID-19 cases, it’s possible schools will face operational challenges that impact learning continuity for students. If that happens, a school may decide to transition a class or grade group to temporary online learning—for a 10-day period—</w:t>
      </w:r>
      <w:proofErr w:type="gramStart"/>
      <w:r w:rsidRPr="00271AD3">
        <w:rPr>
          <w:rFonts w:asciiTheme="minorHAnsi" w:eastAsia="Calibri" w:hAnsiTheme="minorHAnsi" w:cstheme="minorHAnsi"/>
          <w:shd w:val="clear" w:color="auto" w:fill="FFFFFF"/>
        </w:rPr>
        <w:t>similar to</w:t>
      </w:r>
      <w:proofErr w:type="gramEnd"/>
      <w:r w:rsidRPr="00271AD3">
        <w:rPr>
          <w:rFonts w:asciiTheme="minorHAnsi" w:eastAsia="Calibri" w:hAnsiTheme="minorHAnsi" w:cstheme="minorHAnsi"/>
          <w:shd w:val="clear" w:color="auto" w:fill="FFFFFF"/>
        </w:rPr>
        <w:t xml:space="preserve"> temporary online learning in 2020-21. We hope this does not happen, but we are prepared to pivot if need be.</w:t>
      </w:r>
    </w:p>
    <w:p w14:paraId="1BD92025" w14:textId="429A911A" w:rsidR="00C27C46" w:rsidRPr="00286D25" w:rsidRDefault="00C27C46" w:rsidP="00C27C46">
      <w:pPr>
        <w:pStyle w:val="ListParagraph"/>
        <w:numPr>
          <w:ilvl w:val="1"/>
          <w:numId w:val="6"/>
        </w:numPr>
        <w:spacing w:line="276" w:lineRule="auto"/>
        <w:rPr>
          <w:rStyle w:val="normaltextrun"/>
          <w:rFonts w:asciiTheme="minorHAnsi" w:hAnsiTheme="minorHAnsi" w:cstheme="minorHAnsi"/>
        </w:rPr>
      </w:pPr>
      <w:r w:rsidRPr="00286D25">
        <w:rPr>
          <w:rStyle w:val="normaltextrun"/>
          <w:rFonts w:asciiTheme="minorHAnsi" w:hAnsiTheme="minorHAnsi" w:cstheme="minorHAnsi"/>
        </w:rPr>
        <w:t>Masks and rapid test kits</w:t>
      </w:r>
    </w:p>
    <w:p w14:paraId="797EDC1A" w14:textId="600D0ACC" w:rsidR="008920DC" w:rsidRDefault="008920DC" w:rsidP="00C27C46">
      <w:pPr>
        <w:pStyle w:val="ListParagraph"/>
        <w:numPr>
          <w:ilvl w:val="1"/>
          <w:numId w:val="6"/>
        </w:numPr>
        <w:spacing w:line="276" w:lineRule="auto"/>
        <w:rPr>
          <w:rStyle w:val="normaltextrun"/>
          <w:rFonts w:asciiTheme="minorHAnsi" w:hAnsiTheme="minorHAnsi" w:cstheme="minorHAnsi"/>
        </w:rPr>
      </w:pPr>
      <w:r w:rsidRPr="00286D25">
        <w:rPr>
          <w:rStyle w:val="normaltextrun"/>
          <w:rFonts w:asciiTheme="minorHAnsi" w:hAnsiTheme="minorHAnsi" w:cstheme="minorHAnsi"/>
        </w:rPr>
        <w:t>Online learning and Brightspace</w:t>
      </w:r>
    </w:p>
    <w:p w14:paraId="6F642912" w14:textId="1502D13E" w:rsidR="00CC5BF0" w:rsidRPr="00286D25" w:rsidRDefault="00016393" w:rsidP="00CC5BF0">
      <w:pPr>
        <w:pStyle w:val="ListParagraph"/>
        <w:numPr>
          <w:ilvl w:val="2"/>
          <w:numId w:val="6"/>
        </w:numPr>
        <w:spacing w:line="276" w:lineRule="auto"/>
        <w:rPr>
          <w:rStyle w:val="normaltextrun"/>
          <w:rFonts w:asciiTheme="minorHAnsi" w:hAnsiTheme="minorHAnsi" w:cstheme="minorHAnsi"/>
        </w:rPr>
      </w:pPr>
      <w:hyperlink r:id="rId11" w:history="1">
        <w:r w:rsidR="00CC5BF0" w:rsidRPr="00DE3EC3">
          <w:rPr>
            <w:rStyle w:val="Hyperlink"/>
            <w:rFonts w:asciiTheme="minorHAnsi" w:hAnsiTheme="minorHAnsi" w:cstheme="minorHAnsi"/>
          </w:rPr>
          <w:t>https://www.glenallanelementary.ca/about/brightspace-support</w:t>
        </w:r>
      </w:hyperlink>
      <w:r w:rsidR="00CC5BF0">
        <w:rPr>
          <w:rStyle w:val="normaltextrun"/>
          <w:rFonts w:asciiTheme="minorHAnsi" w:hAnsiTheme="minorHAnsi" w:cstheme="minorHAnsi"/>
        </w:rPr>
        <w:t xml:space="preserve"> </w:t>
      </w:r>
    </w:p>
    <w:p w14:paraId="2D097C97" w14:textId="77777777" w:rsidR="00462C4A" w:rsidRPr="00286D25" w:rsidRDefault="00462C4A" w:rsidP="00462C4A">
      <w:pPr>
        <w:pStyle w:val="ListParagraph"/>
        <w:spacing w:line="276" w:lineRule="auto"/>
        <w:ind w:left="1440"/>
        <w:rPr>
          <w:rStyle w:val="normaltextrun"/>
          <w:rFonts w:asciiTheme="minorHAnsi" w:hAnsiTheme="minorHAnsi" w:cstheme="minorHAnsi"/>
        </w:rPr>
      </w:pPr>
    </w:p>
    <w:p w14:paraId="756B38A2" w14:textId="70F4BD4F" w:rsidR="008920DC" w:rsidRPr="00286D25" w:rsidRDefault="008920DC" w:rsidP="00A90DDE">
      <w:pPr>
        <w:pStyle w:val="ListParagraph"/>
        <w:numPr>
          <w:ilvl w:val="0"/>
          <w:numId w:val="6"/>
        </w:numPr>
        <w:spacing w:line="276" w:lineRule="auto"/>
        <w:rPr>
          <w:rStyle w:val="normaltextrun"/>
          <w:rFonts w:asciiTheme="minorHAnsi" w:hAnsiTheme="minorHAnsi" w:cstheme="minorHAnsi"/>
        </w:rPr>
      </w:pPr>
      <w:r w:rsidRPr="00286D25">
        <w:rPr>
          <w:rStyle w:val="normaltextrun"/>
          <w:rFonts w:asciiTheme="minorHAnsi" w:hAnsiTheme="minorHAnsi" w:cstheme="minorHAnsi"/>
        </w:rPr>
        <w:t>Returning Student Registration</w:t>
      </w:r>
      <w:r w:rsidR="00E05BE4" w:rsidRPr="00286D25">
        <w:rPr>
          <w:rStyle w:val="normaltextrun"/>
          <w:rFonts w:asciiTheme="minorHAnsi" w:hAnsiTheme="minorHAnsi" w:cstheme="minorHAnsi"/>
        </w:rPr>
        <w:t xml:space="preserve"> &amp; </w:t>
      </w:r>
      <w:r w:rsidRPr="00286D25">
        <w:rPr>
          <w:rStyle w:val="normaltextrun"/>
          <w:rFonts w:asciiTheme="minorHAnsi" w:hAnsiTheme="minorHAnsi" w:cstheme="minorHAnsi"/>
        </w:rPr>
        <w:t>Kindergarten Registration</w:t>
      </w:r>
    </w:p>
    <w:p w14:paraId="780F6CDE" w14:textId="64B20BC3" w:rsidR="00E05BE4" w:rsidRPr="00286D25" w:rsidRDefault="00E05BE4" w:rsidP="00A90DDE">
      <w:pPr>
        <w:pStyle w:val="ListParagraph"/>
        <w:numPr>
          <w:ilvl w:val="1"/>
          <w:numId w:val="6"/>
        </w:numPr>
        <w:spacing w:line="276" w:lineRule="auto"/>
        <w:rPr>
          <w:rFonts w:asciiTheme="minorHAnsi" w:hAnsiTheme="minorHAnsi" w:cstheme="minorHAnsi"/>
        </w:rPr>
      </w:pPr>
      <w:r w:rsidRPr="00286D25">
        <w:rPr>
          <w:rFonts w:asciiTheme="minorHAnsi" w:eastAsia="Calibri" w:hAnsiTheme="minorHAnsi" w:cstheme="minorHAnsi"/>
        </w:rPr>
        <w:t xml:space="preserve">Glen Allan Elementary School will have open boundaries for next year.  All student registrations for the 2022-23 school year—including kindergarten registration, returning student registration and new student registration—will take place online beginning Feb. 1, 2022.  RSR takes placed Feb. 1-28. </w:t>
      </w:r>
      <w:r w:rsidRPr="00286D25">
        <w:rPr>
          <w:rFonts w:asciiTheme="minorHAnsi" w:eastAsia="Calibri" w:hAnsiTheme="minorHAnsi" w:cstheme="minorHAnsi"/>
          <w:shd w:val="clear" w:color="auto" w:fill="FFFFFF"/>
        </w:rPr>
        <w:t>Current EIPS families will receive an email with the link to complete the Returning Student Registration Form available through the </w:t>
      </w:r>
      <w:r w:rsidRPr="00286D25">
        <w:rPr>
          <w:rFonts w:asciiTheme="minorHAnsi" w:eastAsia="Calibri" w:hAnsiTheme="minorHAnsi" w:cstheme="minorHAnsi"/>
        </w:rPr>
        <w:t>PowerSchool.</w:t>
      </w:r>
      <w:r w:rsidRPr="00286D25">
        <w:rPr>
          <w:rFonts w:asciiTheme="minorHAnsi" w:eastAsia="Calibri" w:hAnsiTheme="minorHAnsi" w:cstheme="minorHAnsi"/>
          <w:shd w:val="clear" w:color="auto" w:fill="FFFFFF"/>
        </w:rPr>
        <w:t xml:space="preserve"> Please visit the EIPS website for additional information.</w:t>
      </w:r>
    </w:p>
    <w:p w14:paraId="1D7A278F" w14:textId="3808E39F" w:rsidR="00286D25" w:rsidRPr="00286D25" w:rsidRDefault="001C6CAB" w:rsidP="00A90DDE">
      <w:pPr>
        <w:pStyle w:val="ListParagraph"/>
        <w:numPr>
          <w:ilvl w:val="1"/>
          <w:numId w:val="6"/>
        </w:numPr>
        <w:spacing w:line="276" w:lineRule="auto"/>
        <w:rPr>
          <w:rStyle w:val="normaltextrun"/>
          <w:rFonts w:asciiTheme="minorHAnsi" w:hAnsiTheme="minorHAnsi" w:cstheme="minorHAnsi"/>
        </w:rPr>
      </w:pPr>
      <w:r>
        <w:rPr>
          <w:rFonts w:asciiTheme="minorHAnsi" w:hAnsiTheme="minorHAnsi" w:cstheme="minorHAnsi"/>
          <w:bCs/>
        </w:rPr>
        <w:t>For Kindergarten registration, y</w:t>
      </w:r>
      <w:r w:rsidR="00286D25" w:rsidRPr="00286D25">
        <w:rPr>
          <w:rFonts w:asciiTheme="minorHAnsi" w:hAnsiTheme="minorHAnsi" w:cstheme="minorHAnsi"/>
          <w:bCs/>
        </w:rPr>
        <w:t>our child must turn five years old on or before Dec. 31, 2022 (born 2007).</w:t>
      </w:r>
    </w:p>
    <w:p w14:paraId="3032B67D" w14:textId="77777777" w:rsidR="00357D97" w:rsidRDefault="00357D97" w:rsidP="00357D97">
      <w:pPr>
        <w:pStyle w:val="ListParagraph"/>
        <w:spacing w:line="276" w:lineRule="auto"/>
        <w:rPr>
          <w:rStyle w:val="normaltextrun"/>
          <w:rFonts w:asciiTheme="minorHAnsi" w:hAnsiTheme="minorHAnsi" w:cstheme="minorHAnsi"/>
        </w:rPr>
      </w:pPr>
    </w:p>
    <w:p w14:paraId="7FD3E342" w14:textId="69988C98" w:rsidR="0045496E" w:rsidRPr="00286D25" w:rsidRDefault="0045496E" w:rsidP="00A90DDE">
      <w:pPr>
        <w:pStyle w:val="ListParagraph"/>
        <w:numPr>
          <w:ilvl w:val="0"/>
          <w:numId w:val="6"/>
        </w:numPr>
        <w:spacing w:line="276" w:lineRule="auto"/>
        <w:rPr>
          <w:rStyle w:val="normaltextrun"/>
          <w:rFonts w:asciiTheme="minorHAnsi" w:hAnsiTheme="minorHAnsi" w:cstheme="minorHAnsi"/>
        </w:rPr>
      </w:pPr>
      <w:r w:rsidRPr="00286D25">
        <w:rPr>
          <w:rStyle w:val="normaltextrun"/>
          <w:rFonts w:asciiTheme="minorHAnsi" w:hAnsiTheme="minorHAnsi" w:cstheme="minorHAnsi"/>
        </w:rPr>
        <w:t>Parent/Teacher Conferences</w:t>
      </w:r>
      <w:r w:rsidR="00003C88">
        <w:rPr>
          <w:rStyle w:val="normaltextrun"/>
          <w:rFonts w:asciiTheme="minorHAnsi" w:hAnsiTheme="minorHAnsi" w:cstheme="minorHAnsi"/>
        </w:rPr>
        <w:t xml:space="preserve"> – February 7 and 8 </w:t>
      </w:r>
    </w:p>
    <w:p w14:paraId="336B9961" w14:textId="77777777" w:rsidR="00A90DDE" w:rsidRDefault="0045496E" w:rsidP="00A90DDE">
      <w:pPr>
        <w:pStyle w:val="ListParagraph"/>
        <w:numPr>
          <w:ilvl w:val="1"/>
          <w:numId w:val="6"/>
        </w:numPr>
        <w:spacing w:line="276" w:lineRule="auto"/>
        <w:rPr>
          <w:rStyle w:val="normaltextrun"/>
          <w:rFonts w:asciiTheme="minorHAnsi" w:hAnsiTheme="minorHAnsi" w:cstheme="minorHAnsi"/>
        </w:rPr>
      </w:pPr>
      <w:r w:rsidRPr="00286D25">
        <w:rPr>
          <w:rStyle w:val="normaltextrun"/>
          <w:rFonts w:asciiTheme="minorHAnsi" w:hAnsiTheme="minorHAnsi" w:cstheme="minorHAnsi"/>
        </w:rPr>
        <w:t xml:space="preserve">Virtual – phone call, </w:t>
      </w:r>
      <w:r w:rsidR="00462C4A" w:rsidRPr="00286D25">
        <w:rPr>
          <w:rStyle w:val="normaltextrun"/>
          <w:rFonts w:asciiTheme="minorHAnsi" w:hAnsiTheme="minorHAnsi" w:cstheme="minorHAnsi"/>
        </w:rPr>
        <w:t>virtual meet?</w:t>
      </w:r>
    </w:p>
    <w:p w14:paraId="689DA1E5" w14:textId="39D58BD3" w:rsidR="00357D97" w:rsidRDefault="00357D97" w:rsidP="00A90DDE">
      <w:pPr>
        <w:pStyle w:val="ListParagraph"/>
        <w:numPr>
          <w:ilvl w:val="1"/>
          <w:numId w:val="6"/>
        </w:numPr>
        <w:spacing w:line="276" w:lineRule="auto"/>
        <w:rPr>
          <w:rStyle w:val="normaltextrun"/>
          <w:rFonts w:asciiTheme="minorHAnsi" w:hAnsiTheme="minorHAnsi" w:cstheme="minorHAnsi"/>
        </w:rPr>
      </w:pPr>
      <w:r>
        <w:rPr>
          <w:rStyle w:val="normaltextrun"/>
          <w:rFonts w:asciiTheme="minorHAnsi" w:hAnsiTheme="minorHAnsi" w:cstheme="minorHAnsi"/>
        </w:rPr>
        <w:t>New booking site – directly through our school website provider</w:t>
      </w:r>
    </w:p>
    <w:p w14:paraId="3FBD3AF4" w14:textId="141680D3" w:rsidR="00003C88" w:rsidRPr="00286D25" w:rsidRDefault="00003C88" w:rsidP="00A90DDE">
      <w:pPr>
        <w:pStyle w:val="ListParagraph"/>
        <w:numPr>
          <w:ilvl w:val="1"/>
          <w:numId w:val="6"/>
        </w:numPr>
        <w:spacing w:line="276" w:lineRule="auto"/>
        <w:rPr>
          <w:rStyle w:val="normaltextrun"/>
          <w:rFonts w:asciiTheme="minorHAnsi" w:hAnsiTheme="minorHAnsi" w:cstheme="minorHAnsi"/>
        </w:rPr>
      </w:pPr>
      <w:r>
        <w:rPr>
          <w:rStyle w:val="normaltextrun"/>
          <w:rFonts w:asciiTheme="minorHAnsi" w:hAnsiTheme="minorHAnsi" w:cstheme="minorHAnsi"/>
        </w:rPr>
        <w:t>Bookings will open Wednesday, Jan 26, information will be sent home in a school messenger to families and will be posted on our website.</w:t>
      </w:r>
    </w:p>
    <w:p w14:paraId="366C807A" w14:textId="77777777" w:rsidR="00357D97" w:rsidRPr="00357D97" w:rsidRDefault="00357D97" w:rsidP="00357D97">
      <w:pPr>
        <w:pStyle w:val="ListParagraph"/>
        <w:spacing w:line="276" w:lineRule="auto"/>
        <w:rPr>
          <w:rFonts w:asciiTheme="minorHAnsi" w:hAnsiTheme="minorHAnsi" w:cstheme="minorHAnsi"/>
        </w:rPr>
      </w:pPr>
    </w:p>
    <w:p w14:paraId="7585477E" w14:textId="248FA9A9" w:rsidR="00A90DDE" w:rsidRPr="00286D25" w:rsidRDefault="00A90DDE" w:rsidP="00A90DDE">
      <w:pPr>
        <w:pStyle w:val="ListParagraph"/>
        <w:numPr>
          <w:ilvl w:val="0"/>
          <w:numId w:val="6"/>
        </w:numPr>
        <w:spacing w:line="276" w:lineRule="auto"/>
        <w:rPr>
          <w:rFonts w:asciiTheme="minorHAnsi" w:hAnsiTheme="minorHAnsi" w:cstheme="minorHAnsi"/>
        </w:rPr>
      </w:pPr>
      <w:r w:rsidRPr="00286D25">
        <w:rPr>
          <w:rFonts w:asciiTheme="minorHAnsi" w:eastAsia="Calibri" w:hAnsiTheme="minorHAnsi" w:cstheme="minorHAnsi"/>
        </w:rPr>
        <w:t>Alberta Education Assurance Surveys</w:t>
      </w:r>
    </w:p>
    <w:p w14:paraId="54A9F210" w14:textId="77777777" w:rsidR="00A90DDE" w:rsidRPr="00286D25" w:rsidRDefault="00A90DDE" w:rsidP="00A90DDE">
      <w:pPr>
        <w:pStyle w:val="ListParagraph"/>
        <w:numPr>
          <w:ilvl w:val="1"/>
          <w:numId w:val="6"/>
        </w:numPr>
        <w:spacing w:line="276" w:lineRule="auto"/>
        <w:rPr>
          <w:rFonts w:asciiTheme="minorHAnsi" w:hAnsiTheme="minorHAnsi" w:cstheme="minorHAnsi"/>
        </w:rPr>
      </w:pPr>
      <w:r w:rsidRPr="00286D25">
        <w:rPr>
          <w:rFonts w:asciiTheme="minorHAnsi" w:eastAsia="Calibri" w:hAnsiTheme="minorHAnsi" w:cstheme="minorHAnsi"/>
          <w:color w:val="000000"/>
        </w:rPr>
        <w:lastRenderedPageBreak/>
        <w:t xml:space="preserve">As an annual check-up on the education system, the </w:t>
      </w:r>
      <w:r w:rsidRPr="00286D25">
        <w:rPr>
          <w:rFonts w:asciiTheme="minorHAnsi" w:eastAsia="Calibri" w:hAnsiTheme="minorHAnsi" w:cstheme="minorHAnsi"/>
        </w:rPr>
        <w:t>Assurance Surveys</w:t>
      </w:r>
      <w:r w:rsidRPr="00286D25">
        <w:rPr>
          <w:rFonts w:asciiTheme="minorHAnsi" w:eastAsia="Calibri" w:hAnsiTheme="minorHAnsi" w:cstheme="minorHAnsi"/>
          <w:color w:val="000000"/>
        </w:rPr>
        <w:t xml:space="preserve"> provides an opportunity for Alberta Education and school authorities to ensure that we are equipping students for success. We expect these to come out end of January or February.</w:t>
      </w:r>
    </w:p>
    <w:p w14:paraId="4B8836A4" w14:textId="77777777" w:rsidR="00A90DDE" w:rsidRPr="00286D25" w:rsidRDefault="00A90DDE" w:rsidP="00A90DDE">
      <w:pPr>
        <w:pStyle w:val="ListParagraph"/>
        <w:numPr>
          <w:ilvl w:val="0"/>
          <w:numId w:val="8"/>
        </w:numPr>
        <w:autoSpaceDE w:val="0"/>
        <w:autoSpaceDN w:val="0"/>
        <w:adjustRightInd w:val="0"/>
        <w:spacing w:line="276" w:lineRule="auto"/>
        <w:ind w:left="1418" w:right="310"/>
        <w:contextualSpacing/>
        <w:rPr>
          <w:rFonts w:asciiTheme="minorHAnsi" w:eastAsia="Calibri" w:hAnsiTheme="minorHAnsi" w:cstheme="minorHAnsi"/>
        </w:rPr>
      </w:pPr>
      <w:r w:rsidRPr="00286D25">
        <w:rPr>
          <w:rFonts w:asciiTheme="minorHAnsi" w:eastAsia="Calibri" w:hAnsiTheme="minorHAnsi" w:cstheme="minorHAnsi"/>
        </w:rPr>
        <w:t>Parents of students in grades 4 will receive a survey from Alberta Education.</w:t>
      </w:r>
    </w:p>
    <w:p w14:paraId="30A79EC0" w14:textId="2998D672" w:rsidR="00A90DDE" w:rsidRDefault="00A90DDE" w:rsidP="009C6D8B">
      <w:pPr>
        <w:pStyle w:val="ListParagraph"/>
        <w:numPr>
          <w:ilvl w:val="0"/>
          <w:numId w:val="8"/>
        </w:numPr>
        <w:autoSpaceDE w:val="0"/>
        <w:autoSpaceDN w:val="0"/>
        <w:adjustRightInd w:val="0"/>
        <w:spacing w:line="276" w:lineRule="auto"/>
        <w:ind w:left="1418" w:right="310"/>
        <w:contextualSpacing/>
        <w:rPr>
          <w:rFonts w:asciiTheme="minorHAnsi" w:eastAsia="Calibri" w:hAnsiTheme="minorHAnsi" w:cstheme="minorHAnsi"/>
        </w:rPr>
      </w:pPr>
      <w:r w:rsidRPr="00286D25">
        <w:rPr>
          <w:rFonts w:asciiTheme="minorHAnsi" w:eastAsia="Calibri" w:hAnsiTheme="minorHAnsi" w:cstheme="minorHAnsi"/>
        </w:rPr>
        <w:t xml:space="preserve">Students in grades 4, as well as all teachers will be completing their surveys online at school.  </w:t>
      </w:r>
    </w:p>
    <w:p w14:paraId="33D4B6C1" w14:textId="77777777" w:rsidR="00003C88" w:rsidRPr="00286D25" w:rsidRDefault="00003C88" w:rsidP="00003C88">
      <w:pPr>
        <w:pStyle w:val="ListParagraph"/>
        <w:autoSpaceDE w:val="0"/>
        <w:autoSpaceDN w:val="0"/>
        <w:adjustRightInd w:val="0"/>
        <w:spacing w:line="276" w:lineRule="auto"/>
        <w:ind w:left="1418" w:right="310"/>
        <w:contextualSpacing/>
        <w:rPr>
          <w:rStyle w:val="normaltextrun"/>
          <w:rFonts w:asciiTheme="minorHAnsi" w:eastAsia="Calibri" w:hAnsiTheme="minorHAnsi" w:cstheme="minorHAnsi"/>
        </w:rPr>
      </w:pPr>
    </w:p>
    <w:p w14:paraId="16EC6F8B" w14:textId="76071DCA" w:rsidR="0045496E" w:rsidRPr="00286D25" w:rsidRDefault="0045496E" w:rsidP="008920DC">
      <w:pPr>
        <w:pStyle w:val="ListParagraph"/>
        <w:numPr>
          <w:ilvl w:val="0"/>
          <w:numId w:val="6"/>
        </w:numPr>
        <w:spacing w:line="276" w:lineRule="auto"/>
        <w:rPr>
          <w:rStyle w:val="normaltextrun"/>
          <w:rFonts w:asciiTheme="minorHAnsi" w:hAnsiTheme="minorHAnsi" w:cstheme="minorHAnsi"/>
        </w:rPr>
      </w:pPr>
      <w:r w:rsidRPr="00286D25">
        <w:rPr>
          <w:rStyle w:val="normaltextrun"/>
          <w:rFonts w:asciiTheme="minorHAnsi" w:hAnsiTheme="minorHAnsi" w:cstheme="minorHAnsi"/>
        </w:rPr>
        <w:t>Funding Requests</w:t>
      </w:r>
    </w:p>
    <w:p w14:paraId="7D6BDBCF" w14:textId="3B36D7B0" w:rsidR="0045496E" w:rsidRDefault="0045496E" w:rsidP="009C6D8B">
      <w:pPr>
        <w:pStyle w:val="ListParagraph"/>
        <w:numPr>
          <w:ilvl w:val="1"/>
          <w:numId w:val="6"/>
        </w:numPr>
        <w:spacing w:line="276" w:lineRule="auto"/>
        <w:rPr>
          <w:rStyle w:val="normaltextrun"/>
          <w:rFonts w:asciiTheme="minorHAnsi" w:hAnsiTheme="minorHAnsi" w:cstheme="minorHAnsi"/>
        </w:rPr>
      </w:pPr>
      <w:r w:rsidRPr="00286D25">
        <w:rPr>
          <w:rStyle w:val="normaltextrun"/>
          <w:rFonts w:asciiTheme="minorHAnsi" w:hAnsiTheme="minorHAnsi" w:cstheme="minorHAnsi"/>
        </w:rPr>
        <w:t>Chromebooks</w:t>
      </w:r>
      <w:r w:rsidR="009C6D8B" w:rsidRPr="00286D25">
        <w:rPr>
          <w:rStyle w:val="normaltextrun"/>
          <w:rFonts w:asciiTheme="minorHAnsi" w:hAnsiTheme="minorHAnsi" w:cstheme="minorHAnsi"/>
        </w:rPr>
        <w:t xml:space="preserve">: </w:t>
      </w:r>
      <w:r w:rsidRPr="00286D25">
        <w:rPr>
          <w:rStyle w:val="normaltextrun"/>
          <w:rFonts w:asciiTheme="minorHAnsi" w:hAnsiTheme="minorHAnsi" w:cstheme="minorHAnsi"/>
        </w:rPr>
        <w:t>30</w:t>
      </w:r>
      <w:r w:rsidR="004977C0">
        <w:rPr>
          <w:rStyle w:val="normaltextrun"/>
          <w:rFonts w:asciiTheme="minorHAnsi" w:hAnsiTheme="minorHAnsi" w:cstheme="minorHAnsi"/>
        </w:rPr>
        <w:t xml:space="preserve"> - $10 806</w:t>
      </w:r>
    </w:p>
    <w:p w14:paraId="7549227A" w14:textId="77777777" w:rsidR="00526E7E" w:rsidRDefault="00526E7E" w:rsidP="00526E7E">
      <w:pPr>
        <w:pStyle w:val="ListParagraph"/>
        <w:spacing w:line="276" w:lineRule="auto"/>
        <w:ind w:left="1440"/>
        <w:rPr>
          <w:rStyle w:val="normaltextrun"/>
          <w:rFonts w:asciiTheme="minorHAnsi" w:hAnsiTheme="minorHAnsi" w:cstheme="minorHAnsi"/>
        </w:rPr>
      </w:pPr>
    </w:p>
    <w:p w14:paraId="06FEA53D" w14:textId="19999A9E" w:rsidR="00526E7E" w:rsidRDefault="00526E7E" w:rsidP="00526E7E">
      <w:pPr>
        <w:pStyle w:val="ListParagraph"/>
        <w:numPr>
          <w:ilvl w:val="0"/>
          <w:numId w:val="6"/>
        </w:numPr>
        <w:spacing w:line="276" w:lineRule="auto"/>
        <w:rPr>
          <w:rStyle w:val="normaltextrun"/>
          <w:rFonts w:asciiTheme="minorHAnsi" w:hAnsiTheme="minorHAnsi" w:cstheme="minorHAnsi"/>
        </w:rPr>
      </w:pPr>
      <w:r>
        <w:rPr>
          <w:rStyle w:val="normaltextrun"/>
          <w:rFonts w:asciiTheme="minorHAnsi" w:hAnsiTheme="minorHAnsi" w:cstheme="minorHAnsi"/>
        </w:rPr>
        <w:t>Welcome Victoria Kaiser to the Glen Allan school community</w:t>
      </w:r>
    </w:p>
    <w:p w14:paraId="4829FC6C" w14:textId="7A7DC67F" w:rsidR="00526E7E" w:rsidRDefault="00526E7E" w:rsidP="00526E7E">
      <w:pPr>
        <w:pStyle w:val="ListParagraph"/>
        <w:numPr>
          <w:ilvl w:val="1"/>
          <w:numId w:val="6"/>
        </w:numPr>
        <w:spacing w:line="276" w:lineRule="auto"/>
        <w:rPr>
          <w:rStyle w:val="normaltextrun"/>
          <w:rFonts w:asciiTheme="minorHAnsi" w:hAnsiTheme="minorHAnsi" w:cstheme="minorHAnsi"/>
        </w:rPr>
      </w:pPr>
      <w:r>
        <w:rPr>
          <w:rStyle w:val="normaltextrun"/>
          <w:rFonts w:asciiTheme="minorHAnsi" w:hAnsiTheme="minorHAnsi" w:cstheme="minorHAnsi"/>
        </w:rPr>
        <w:t>New Educational Assistant providing support in the Grade 1 / 2 combined class and in class 1-1.</w:t>
      </w:r>
    </w:p>
    <w:p w14:paraId="75587E6B" w14:textId="77777777" w:rsidR="00DE3B52" w:rsidRDefault="00DE3B52" w:rsidP="00DE3B52">
      <w:pPr>
        <w:pStyle w:val="ListParagraph"/>
        <w:spacing w:line="276" w:lineRule="auto"/>
        <w:ind w:left="1440"/>
        <w:rPr>
          <w:rStyle w:val="normaltextrun"/>
          <w:rFonts w:asciiTheme="minorHAnsi" w:hAnsiTheme="minorHAnsi" w:cstheme="minorHAnsi"/>
        </w:rPr>
      </w:pPr>
    </w:p>
    <w:p w14:paraId="5EAE343A" w14:textId="04F146D9" w:rsidR="669A9F5B" w:rsidRDefault="669A9F5B" w:rsidP="6B275A67">
      <w:pPr>
        <w:spacing w:line="276" w:lineRule="auto"/>
        <w:ind w:left="720"/>
      </w:pPr>
    </w:p>
    <w:p w14:paraId="3FDF108C" w14:textId="77777777" w:rsidR="000B0BEB" w:rsidRPr="00286D25" w:rsidRDefault="000B0BEB" w:rsidP="000B0BEB">
      <w:pPr>
        <w:spacing w:line="276" w:lineRule="auto"/>
        <w:rPr>
          <w:rFonts w:cstheme="minorHAnsi"/>
          <w:sz w:val="24"/>
          <w:szCs w:val="24"/>
        </w:rPr>
      </w:pPr>
    </w:p>
    <w:p w14:paraId="538E5660" w14:textId="77777777" w:rsidR="00A40D32" w:rsidRPr="00286D25" w:rsidRDefault="00A40D32">
      <w:pPr>
        <w:rPr>
          <w:rFonts w:cstheme="minorHAnsi"/>
          <w:sz w:val="24"/>
          <w:szCs w:val="24"/>
        </w:rPr>
      </w:pPr>
    </w:p>
    <w:sectPr w:rsidR="00A40D32" w:rsidRPr="00286D25" w:rsidSect="00E3140E">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3AABD" w14:textId="77777777" w:rsidR="00016393" w:rsidRDefault="00016393" w:rsidP="00E3140E">
      <w:pPr>
        <w:spacing w:after="0" w:line="240" w:lineRule="auto"/>
      </w:pPr>
      <w:r>
        <w:separator/>
      </w:r>
    </w:p>
  </w:endnote>
  <w:endnote w:type="continuationSeparator" w:id="0">
    <w:p w14:paraId="1B6CCC37" w14:textId="77777777" w:rsidR="00016393" w:rsidRDefault="00016393" w:rsidP="00E31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7A76" w14:textId="77777777" w:rsidR="00016393" w:rsidRDefault="00016393" w:rsidP="00E3140E">
      <w:pPr>
        <w:spacing w:after="0" w:line="240" w:lineRule="auto"/>
      </w:pPr>
      <w:r>
        <w:separator/>
      </w:r>
    </w:p>
  </w:footnote>
  <w:footnote w:type="continuationSeparator" w:id="0">
    <w:p w14:paraId="40070C9C" w14:textId="77777777" w:rsidR="00016393" w:rsidRDefault="00016393" w:rsidP="00E31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DB08" w14:textId="77777777" w:rsidR="00E3140E" w:rsidRDefault="00E3140E" w:rsidP="00E3140E">
    <w:pPr>
      <w:pStyle w:val="Header"/>
      <w:jc w:val="center"/>
    </w:pPr>
    <w:r>
      <w:rPr>
        <w:noProof/>
      </w:rPr>
      <w:drawing>
        <wp:inline distT="0" distB="0" distL="0" distR="0" wp14:anchorId="21EE3573" wp14:editId="4A8536B2">
          <wp:extent cx="2294510" cy="790821"/>
          <wp:effectExtent l="0" t="0" r="0" b="952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90" cy="798844"/>
                  </a:xfrm>
                  <a:prstGeom prst="rect">
                    <a:avLst/>
                  </a:prstGeom>
                  <a:noFill/>
                  <a:ln>
                    <a:noFill/>
                  </a:ln>
                </pic:spPr>
              </pic:pic>
            </a:graphicData>
          </a:graphic>
        </wp:inline>
      </w:drawing>
    </w:r>
  </w:p>
  <w:p w14:paraId="4188A44A" w14:textId="77777777" w:rsidR="00E3140E" w:rsidRDefault="00E3140E" w:rsidP="00E3140E">
    <w:pPr>
      <w:pStyle w:val="Header"/>
      <w:jc w:val="center"/>
    </w:pPr>
    <w:r>
      <w:rPr>
        <w:noProof/>
      </w:rPr>
      <mc:AlternateContent>
        <mc:Choice Requires="wps">
          <w:drawing>
            <wp:anchor distT="0" distB="0" distL="114300" distR="114300" simplePos="0" relativeHeight="251659264" behindDoc="0" locked="0" layoutInCell="1" allowOverlap="1" wp14:anchorId="73903429" wp14:editId="7E2DFF81">
              <wp:simplePos x="0" y="0"/>
              <wp:positionH relativeFrom="margin">
                <wp:align>center</wp:align>
              </wp:positionH>
              <wp:positionV relativeFrom="paragraph">
                <wp:posOffset>142875</wp:posOffset>
              </wp:positionV>
              <wp:extent cx="7210425" cy="27940"/>
              <wp:effectExtent l="19050" t="19050" r="28575" b="29210"/>
              <wp:wrapNone/>
              <wp:docPr id="6" name="Straight Connector 6"/>
              <wp:cNvGraphicFramePr/>
              <a:graphic xmlns:a="http://schemas.openxmlformats.org/drawingml/2006/main">
                <a:graphicData uri="http://schemas.microsoft.com/office/word/2010/wordprocessingShape">
                  <wps:wsp>
                    <wps:cNvCnPr/>
                    <wps:spPr>
                      <a:xfrm flipV="1">
                        <a:off x="0" y="0"/>
                        <a:ext cx="7210425" cy="27940"/>
                      </a:xfrm>
                      <a:prstGeom prst="line">
                        <a:avLst/>
                      </a:prstGeom>
                      <a:ln w="38100">
                        <a:solidFill>
                          <a:srgbClr val="00B05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12E27" id="Straight Connector 6"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25pt" to="567.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" strokecolor="#00b050" strokeweight="3pt">
              <v:stroke joinstyle="miter"/>
              <w10:wrap anchorx="margin"/>
            </v:line>
          </w:pict>
        </mc:Fallback>
      </mc:AlternateContent>
    </w:r>
  </w:p>
  <w:p w14:paraId="794FA82B" w14:textId="77777777" w:rsidR="00E3140E" w:rsidRPr="00E3140E" w:rsidRDefault="00E3140E" w:rsidP="00E31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F17"/>
    <w:multiLevelType w:val="hybridMultilevel"/>
    <w:tmpl w:val="741A7B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C3904"/>
    <w:multiLevelType w:val="hybridMultilevel"/>
    <w:tmpl w:val="2EFE0C30"/>
    <w:lvl w:ilvl="0" w:tplc="3360471C">
      <w:numFmt w:val="bullet"/>
      <w:lvlText w:val="-"/>
      <w:lvlJc w:val="left"/>
      <w:pPr>
        <w:ind w:left="720" w:hanging="360"/>
      </w:pPr>
      <w:rPr>
        <w:rFonts w:ascii="Calibri" w:eastAsia="Times New Roman" w:hAnsi="Calibri" w:cs="Calibri"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CC33BC"/>
    <w:multiLevelType w:val="hybridMultilevel"/>
    <w:tmpl w:val="A7004E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C2427"/>
    <w:multiLevelType w:val="hybridMultilevel"/>
    <w:tmpl w:val="5F165952"/>
    <w:lvl w:ilvl="0" w:tplc="09AA1EC8">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C32EEC"/>
    <w:multiLevelType w:val="hybridMultilevel"/>
    <w:tmpl w:val="B266806A"/>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15:restartNumberingAfterBreak="0">
    <w:nsid w:val="35A37600"/>
    <w:multiLevelType w:val="hybridMultilevel"/>
    <w:tmpl w:val="52FC0D4C"/>
    <w:lvl w:ilvl="0" w:tplc="3360471C">
      <w:numFmt w:val="bullet"/>
      <w:lvlText w:val="-"/>
      <w:lvlJc w:val="left"/>
      <w:pPr>
        <w:ind w:left="720" w:hanging="360"/>
      </w:pPr>
      <w:rPr>
        <w:rFonts w:ascii="Calibri" w:eastAsia="Times New Roman" w:hAnsi="Calibri" w:cs="Calibri"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F8000E2"/>
    <w:multiLevelType w:val="hybridMultilevel"/>
    <w:tmpl w:val="30189068"/>
    <w:lvl w:ilvl="0" w:tplc="3360471C">
      <w:numFmt w:val="bullet"/>
      <w:lvlText w:val="-"/>
      <w:lvlJc w:val="left"/>
      <w:pPr>
        <w:ind w:left="720" w:hanging="360"/>
      </w:pPr>
      <w:rPr>
        <w:rFonts w:ascii="Calibri" w:eastAsia="Times New Roman" w:hAnsi="Calibri" w:cs="Calibri"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6E65E18"/>
    <w:multiLevelType w:val="hybridMultilevel"/>
    <w:tmpl w:val="3274E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14C56"/>
    <w:multiLevelType w:val="multilevel"/>
    <w:tmpl w:val="DECA93EA"/>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9" w15:restartNumberingAfterBreak="0">
    <w:nsid w:val="7F181014"/>
    <w:multiLevelType w:val="multilevel"/>
    <w:tmpl w:val="F1C6BC2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D32"/>
    <w:rsid w:val="00003C88"/>
    <w:rsid w:val="00016393"/>
    <w:rsid w:val="000B0BEB"/>
    <w:rsid w:val="000D604A"/>
    <w:rsid w:val="001333FE"/>
    <w:rsid w:val="00177CB8"/>
    <w:rsid w:val="001B11CD"/>
    <w:rsid w:val="001C6CAB"/>
    <w:rsid w:val="002103C3"/>
    <w:rsid w:val="0023755D"/>
    <w:rsid w:val="002426EC"/>
    <w:rsid w:val="002430D5"/>
    <w:rsid w:val="00271AD3"/>
    <w:rsid w:val="00271AEA"/>
    <w:rsid w:val="00272BC2"/>
    <w:rsid w:val="00286D25"/>
    <w:rsid w:val="002E4EF9"/>
    <w:rsid w:val="00343417"/>
    <w:rsid w:val="00344567"/>
    <w:rsid w:val="00357D97"/>
    <w:rsid w:val="003A6E88"/>
    <w:rsid w:val="003C625F"/>
    <w:rsid w:val="00423272"/>
    <w:rsid w:val="0045496E"/>
    <w:rsid w:val="00462101"/>
    <w:rsid w:val="00462C4A"/>
    <w:rsid w:val="00477B7B"/>
    <w:rsid w:val="004977C0"/>
    <w:rsid w:val="00505B0F"/>
    <w:rsid w:val="00526E7E"/>
    <w:rsid w:val="005447A2"/>
    <w:rsid w:val="006704BB"/>
    <w:rsid w:val="006C4063"/>
    <w:rsid w:val="007478CB"/>
    <w:rsid w:val="007B6894"/>
    <w:rsid w:val="007C6894"/>
    <w:rsid w:val="007E333F"/>
    <w:rsid w:val="00827B57"/>
    <w:rsid w:val="00841AB1"/>
    <w:rsid w:val="00844CBC"/>
    <w:rsid w:val="008920DC"/>
    <w:rsid w:val="008A36ED"/>
    <w:rsid w:val="009160E4"/>
    <w:rsid w:val="009C6D8B"/>
    <w:rsid w:val="009C6FCE"/>
    <w:rsid w:val="009D457D"/>
    <w:rsid w:val="00A33638"/>
    <w:rsid w:val="00A40D32"/>
    <w:rsid w:val="00A57A57"/>
    <w:rsid w:val="00A73A24"/>
    <w:rsid w:val="00A90DDE"/>
    <w:rsid w:val="00A95338"/>
    <w:rsid w:val="00B12113"/>
    <w:rsid w:val="00BA506D"/>
    <w:rsid w:val="00C27C46"/>
    <w:rsid w:val="00CC5BF0"/>
    <w:rsid w:val="00D603AD"/>
    <w:rsid w:val="00D77B07"/>
    <w:rsid w:val="00D87311"/>
    <w:rsid w:val="00DC49D0"/>
    <w:rsid w:val="00DE3504"/>
    <w:rsid w:val="00DE3B52"/>
    <w:rsid w:val="00E05BE4"/>
    <w:rsid w:val="00E3140E"/>
    <w:rsid w:val="00E50C60"/>
    <w:rsid w:val="00F03499"/>
    <w:rsid w:val="00F270C1"/>
    <w:rsid w:val="03E0D0A2"/>
    <w:rsid w:val="060FC9D0"/>
    <w:rsid w:val="13D7977E"/>
    <w:rsid w:val="1421F184"/>
    <w:rsid w:val="1CC858AD"/>
    <w:rsid w:val="1ECD66AB"/>
    <w:rsid w:val="21DF91CF"/>
    <w:rsid w:val="2DFC7A65"/>
    <w:rsid w:val="3BC3336A"/>
    <w:rsid w:val="4A547F9E"/>
    <w:rsid w:val="4A9463AC"/>
    <w:rsid w:val="669A9F5B"/>
    <w:rsid w:val="6B275A67"/>
    <w:rsid w:val="6C62328A"/>
    <w:rsid w:val="7729DFD8"/>
    <w:rsid w:val="79DAFA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80354"/>
  <w15:chartTrackingRefBased/>
  <w15:docId w15:val="{26C1DA70-890D-4A30-8B41-471B8D05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D32"/>
    <w:rPr>
      <w:color w:val="0563C1" w:themeColor="hyperlink"/>
      <w:u w:val="single"/>
    </w:rPr>
  </w:style>
  <w:style w:type="paragraph" w:styleId="NormalWeb">
    <w:name w:val="Normal (Web)"/>
    <w:basedOn w:val="Normal"/>
    <w:uiPriority w:val="99"/>
    <w:semiHidden/>
    <w:unhideWhenUsed/>
    <w:rsid w:val="00A40D32"/>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1"/>
    <w:qFormat/>
    <w:rsid w:val="00A40D32"/>
    <w:pPr>
      <w:spacing w:after="0" w:line="240" w:lineRule="auto"/>
      <w:ind w:left="720"/>
    </w:pPr>
    <w:rPr>
      <w:rFonts w:ascii="Times New Roman" w:eastAsia="Times New Roman" w:hAnsi="Times New Roman" w:cs="Times New Roman"/>
      <w:sz w:val="24"/>
      <w:szCs w:val="24"/>
    </w:rPr>
  </w:style>
  <w:style w:type="paragraph" w:customStyle="1" w:styleId="paragraph">
    <w:name w:val="paragraph"/>
    <w:basedOn w:val="Normal"/>
    <w:uiPriority w:val="99"/>
    <w:rsid w:val="005447A2"/>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5447A2"/>
  </w:style>
  <w:style w:type="character" w:styleId="Strong">
    <w:name w:val="Strong"/>
    <w:basedOn w:val="DefaultParagraphFont"/>
    <w:uiPriority w:val="22"/>
    <w:qFormat/>
    <w:rsid w:val="005447A2"/>
    <w:rPr>
      <w:b/>
      <w:bCs/>
    </w:rPr>
  </w:style>
  <w:style w:type="character" w:styleId="FollowedHyperlink">
    <w:name w:val="FollowedHyperlink"/>
    <w:basedOn w:val="DefaultParagraphFont"/>
    <w:uiPriority w:val="99"/>
    <w:semiHidden/>
    <w:unhideWhenUsed/>
    <w:rsid w:val="00A33638"/>
    <w:rPr>
      <w:color w:val="954F72" w:themeColor="followedHyperlink"/>
      <w:u w:val="single"/>
    </w:rPr>
  </w:style>
  <w:style w:type="character" w:styleId="UnresolvedMention">
    <w:name w:val="Unresolved Mention"/>
    <w:basedOn w:val="DefaultParagraphFont"/>
    <w:uiPriority w:val="99"/>
    <w:semiHidden/>
    <w:unhideWhenUsed/>
    <w:rsid w:val="00CC5BF0"/>
    <w:rPr>
      <w:color w:val="605E5C"/>
      <w:shd w:val="clear" w:color="auto" w:fill="E1DFDD"/>
    </w:rPr>
  </w:style>
  <w:style w:type="paragraph" w:styleId="Header">
    <w:name w:val="header"/>
    <w:basedOn w:val="Normal"/>
    <w:link w:val="HeaderChar"/>
    <w:uiPriority w:val="99"/>
    <w:unhideWhenUsed/>
    <w:rsid w:val="00E31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40E"/>
  </w:style>
  <w:style w:type="paragraph" w:styleId="Footer">
    <w:name w:val="footer"/>
    <w:basedOn w:val="Normal"/>
    <w:link w:val="FooterChar"/>
    <w:uiPriority w:val="99"/>
    <w:unhideWhenUsed/>
    <w:rsid w:val="00E31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941779">
      <w:bodyDiv w:val="1"/>
      <w:marLeft w:val="0"/>
      <w:marRight w:val="0"/>
      <w:marTop w:val="0"/>
      <w:marBottom w:val="0"/>
      <w:divBdr>
        <w:top w:val="none" w:sz="0" w:space="0" w:color="auto"/>
        <w:left w:val="none" w:sz="0" w:space="0" w:color="auto"/>
        <w:bottom w:val="none" w:sz="0" w:space="0" w:color="auto"/>
        <w:right w:val="none" w:sz="0" w:space="0" w:color="auto"/>
      </w:divBdr>
    </w:div>
    <w:div w:id="1103381899">
      <w:bodyDiv w:val="1"/>
      <w:marLeft w:val="0"/>
      <w:marRight w:val="0"/>
      <w:marTop w:val="0"/>
      <w:marBottom w:val="0"/>
      <w:divBdr>
        <w:top w:val="none" w:sz="0" w:space="0" w:color="auto"/>
        <w:left w:val="none" w:sz="0" w:space="0" w:color="auto"/>
        <w:bottom w:val="none" w:sz="0" w:space="0" w:color="auto"/>
        <w:right w:val="none" w:sz="0" w:space="0" w:color="auto"/>
      </w:divBdr>
    </w:div>
    <w:div w:id="186332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cBKvgzbx2KsG3Jnw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cBKvgzbx2KsG3Jnw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enallanelementary.ca/about/brightspace-support" TargetMode="External"/><Relationship Id="rId5" Type="http://schemas.openxmlformats.org/officeDocument/2006/relationships/footnotes" Target="footnotes.xml"/><Relationship Id="rId10" Type="http://schemas.openxmlformats.org/officeDocument/2006/relationships/hyperlink" Target="http://track.spe.schoolmessenger.com/f/a/u8Bp9Esns8KhL_AA2dLWVw~~/AAAAAQA~/RgRjvI_2P0S7aHR0cHM6Ly9vcGVuLmFsYmVydGEuY2EvZGF0YXNldC81NmMwMjBlZC0xNzgyLTRjNmMtYmZkZC01YWYzNjc1NDQ3MWYvcmVzb3VyY2UvNTg5NTc4MzEtYTRhYi00NWZmLTlhOGUtM2M2YWY3YzE2MjJlL2Rvd25sb2FkL2NvdmlkLTE5LWluZm9ybWF0aW9uLWFsYmVydGEtaGVhbHRoLWRhaWx5LWNoZWNrbGlzdC0yMDIxLTA4LnBkZlcHc2Nob29sbUIKYdV2XNth17vhbVIUamVmZi5odWN1bGFrQGVpcHMuY2FYBAAAAAI~" TargetMode="External"/><Relationship Id="rId4" Type="http://schemas.openxmlformats.org/officeDocument/2006/relationships/webSettings" Target="webSettings.xml"/><Relationship Id="rId9" Type="http://schemas.openxmlformats.org/officeDocument/2006/relationships/hyperlink" Target="http://track.spe.schoolmessenger.com/f/a/9QebGUt3ntvtvrwpPugNzg~~/AAAAAQA~/RgRjvI_2P0Q3aHR0cHM6Ly93d3cuYWxiZXJ0YS5jYS9jb3ZpZC0xOS10ZXN0aW5nLWluLWFsYmVydGEuYXNweFcHc2Nob29sbUIKYdV2XNth17vhbVIUamVmZi5odWN1bGFrQGVpcHMuY2FYBAAAAA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1053</Words>
  <Characters>6003</Characters>
  <Application>Microsoft Office Word</Application>
  <DocSecurity>0</DocSecurity>
  <Lines>50</Lines>
  <Paragraphs>14</Paragraphs>
  <ScaleCrop>false</ScaleCrop>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Ference GLN</dc:creator>
  <cp:keywords/>
  <dc:description/>
  <cp:lastModifiedBy>Jennifer Ference GLN</cp:lastModifiedBy>
  <cp:revision>4</cp:revision>
  <cp:lastPrinted>2022-01-21T00:00:00Z</cp:lastPrinted>
  <dcterms:created xsi:type="dcterms:W3CDTF">2022-02-17T16:13:00Z</dcterms:created>
  <dcterms:modified xsi:type="dcterms:W3CDTF">2022-02-17T16:15:00Z</dcterms:modified>
</cp:coreProperties>
</file>